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000D24A8"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"[číslo účtu/kód banky]" </w:instrText>
      </w:r>
      <w:r w:rsidRPr="007C1FCA">
        <w:rPr>
          <w:rFonts w:ascii="Arial" w:hAnsi="Arial" w:cs="Arial"/>
          <w:sz w:val="22"/>
          <w:szCs w:val="22"/>
          <w:highlight w:val="lightGray"/>
          <w:lang w:bidi="en-US"/>
        </w:rPr>
        <w:fldChar w:fldCharType="end"/>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4E41055A" w:rsidR="00726A91" w:rsidRPr="007C1FCA"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"[Titul, jméno a příjmení, funkce kont. osoby]" </w:instrText>
      </w:r>
      <w:r w:rsidRPr="007C1FCA">
        <w:rPr>
          <w:rFonts w:ascii="Arial" w:hAnsi="Arial" w:cs="Arial"/>
          <w:sz w:val="22"/>
          <w:szCs w:val="22"/>
          <w:highlight w:val="lightGray"/>
          <w:lang w:bidi="en-US"/>
        </w:rPr>
        <w:fldChar w:fldCharType="end"/>
      </w:r>
    </w:p>
    <w:p w14:paraId="4A881E27" w14:textId="2F772969"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Kontakt</w:t>
      </w:r>
      <w:r w:rsidR="00726A91" w:rsidRPr="007C1FCA">
        <w:rPr>
          <w:rFonts w:ascii="Arial" w:hAnsi="Arial" w:cs="Arial"/>
          <w:color w:val="000000"/>
          <w:sz w:val="22"/>
          <w:szCs w:val="22"/>
        </w:rPr>
        <w:t xml:space="preserve">: </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"[Telefonní spojení, e-mail kont. osoby]" </w:instrText>
      </w:r>
      <w:r w:rsidRPr="007C1FCA">
        <w:rPr>
          <w:rFonts w:ascii="Arial" w:hAnsi="Arial" w:cs="Arial"/>
          <w:sz w:val="22"/>
          <w:szCs w:val="22"/>
          <w:highlight w:val="lightGray"/>
          <w:lang w:bidi="en-US"/>
        </w:rPr>
        <w:fldChar w:fldCharType="end"/>
      </w: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7CC33F45" w14:textId="46C38977" w:rsidR="009278B6" w:rsidRDefault="00651526" w:rsidP="009278B6">
      <w:pPr>
        <w:widowControl w:val="0"/>
        <w:tabs>
          <w:tab w:val="left" w:pos="2835"/>
        </w:tabs>
        <w:spacing w:after="120"/>
        <w:ind w:left="567"/>
        <w:jc w:val="both"/>
        <w:rPr>
          <w:rFonts w:ascii="Arial" w:hAnsi="Arial" w:cs="Arial"/>
          <w:i/>
          <w:sz w:val="22"/>
          <w:szCs w:val="22"/>
        </w:rPr>
      </w:pPr>
      <w:r w:rsidRPr="007C1FCA">
        <w:rPr>
          <w:rFonts w:ascii="Arial" w:hAnsi="Arial" w:cs="Arial"/>
          <w:sz w:val="22"/>
          <w:szCs w:val="22"/>
        </w:rPr>
        <w:t xml:space="preserve">Objednatel, jakožto zadavatel veřejné zakázky </w:t>
      </w:r>
      <w:r w:rsidR="009C73B0" w:rsidRPr="007C1FCA">
        <w:rPr>
          <w:rFonts w:ascii="Arial" w:hAnsi="Arial" w:cs="Arial"/>
          <w:b/>
          <w:sz w:val="22"/>
          <w:szCs w:val="22"/>
          <w:highlight w:val="lightGray"/>
          <w:lang w:bidi="en-US"/>
        </w:rPr>
        <w:fldChar w:fldCharType="begin"/>
      </w:r>
      <w:r w:rsidR="009C73B0" w:rsidRPr="007C1FCA">
        <w:rPr>
          <w:rFonts w:ascii="Arial" w:hAnsi="Arial" w:cs="Arial"/>
          <w:b/>
          <w:sz w:val="22"/>
          <w:szCs w:val="22"/>
          <w:highlight w:val="lightGray"/>
          <w:lang w:bidi="en-US"/>
        </w:rPr>
        <w:instrText xml:space="preserve"> MACROBUTTON  AcceptAllConflictsInDoc "[Název veřejné zakázky]" </w:instrText>
      </w:r>
      <w:r w:rsidR="009C73B0" w:rsidRPr="007C1FCA">
        <w:rPr>
          <w:rFonts w:ascii="Arial" w:hAnsi="Arial" w:cs="Arial"/>
          <w:b/>
          <w:sz w:val="22"/>
          <w:szCs w:val="22"/>
          <w:highlight w:val="lightGray"/>
          <w:lang w:bidi="en-US"/>
        </w:rPr>
        <w:fldChar w:fldCharType="end"/>
      </w:r>
      <w:r w:rsidRPr="007C1FCA">
        <w:rPr>
          <w:rFonts w:ascii="Arial" w:hAnsi="Arial" w:cs="Arial"/>
          <w:sz w:val="22"/>
          <w:szCs w:val="22"/>
        </w:rPr>
        <w:t xml:space="preserve"> (dále jen „</w:t>
      </w:r>
      <w:r w:rsidRPr="007C1FCA">
        <w:rPr>
          <w:rFonts w:ascii="Arial" w:hAnsi="Arial" w:cs="Arial"/>
          <w:b/>
          <w:sz w:val="22"/>
          <w:szCs w:val="22"/>
        </w:rPr>
        <w:t>Veřejná zakázka</w:t>
      </w:r>
      <w:r w:rsidRPr="007C1FCA">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F7127F">
            <w:rPr>
              <w:rFonts w:ascii="Arial" w:hAnsi="Arial" w:cs="Arial"/>
              <w:sz w:val="22"/>
              <w:szCs w:val="22"/>
            </w:rPr>
            <w:t>v zadávacím řízení v souladu se zákonem</w:t>
          </w:r>
        </w:sdtContent>
      </w:sdt>
      <w:r w:rsidRPr="007C1FCA">
        <w:rPr>
          <w:rFonts w:ascii="Arial" w:hAnsi="Arial" w:cs="Arial"/>
          <w:sz w:val="22"/>
          <w:szCs w:val="22"/>
        </w:rPr>
        <w:t xml:space="preserve"> č. 134/2016 Sb., o zadávání veřejných zakázek, ve znění pozdějších předpisů (dále jen „</w:t>
      </w:r>
      <w:r w:rsidRPr="007C1FCA">
        <w:rPr>
          <w:rFonts w:ascii="Arial" w:hAnsi="Arial" w:cs="Arial"/>
          <w:b/>
          <w:sz w:val="22"/>
          <w:szCs w:val="22"/>
        </w:rPr>
        <w:t>ZZVZ</w:t>
      </w:r>
      <w:r w:rsidRPr="007C1FCA">
        <w:rPr>
          <w:rFonts w:ascii="Arial" w:hAnsi="Arial" w:cs="Arial"/>
          <w:sz w:val="22"/>
          <w:szCs w:val="22"/>
        </w:rPr>
        <w:t>“)</w:t>
      </w:r>
      <w:r w:rsidR="00A72418">
        <w:rPr>
          <w:rFonts w:ascii="Arial" w:hAnsi="Arial" w:cs="Arial"/>
          <w:sz w:val="22"/>
          <w:szCs w:val="22"/>
        </w:rPr>
        <w:t>,</w:t>
      </w:r>
      <w:r w:rsidRPr="007C1FCA">
        <w:rPr>
          <w:rFonts w:ascii="Arial" w:hAnsi="Arial" w:cs="Arial"/>
          <w:sz w:val="22"/>
          <w:szCs w:val="22"/>
        </w:rPr>
        <w:t xml:space="preserve"> rozhodl o výběru Zhotovitele ke splnění Veřejné zakázky. Zhotovitel a Objednatel tak uzavírají níže uvedeného dne, měsíce a roku tuto smlouvu o dílo (dále jen „</w:t>
      </w:r>
      <w:r w:rsidRPr="007C1FCA">
        <w:rPr>
          <w:rFonts w:ascii="Arial" w:hAnsi="Arial" w:cs="Arial"/>
          <w:b/>
          <w:sz w:val="22"/>
          <w:szCs w:val="22"/>
        </w:rPr>
        <w:t>Smlouva</w:t>
      </w:r>
      <w:r w:rsidRPr="007C1FCA">
        <w:rPr>
          <w:rFonts w:ascii="Arial" w:hAnsi="Arial" w:cs="Arial"/>
          <w:sz w:val="22"/>
          <w:szCs w:val="22"/>
        </w:rPr>
        <w:t>“)</w:t>
      </w:r>
      <w:r w:rsidR="007C1FCA">
        <w:rPr>
          <w:rFonts w:ascii="Arial" w:hAnsi="Arial" w:cs="Arial"/>
          <w:i/>
          <w:sz w:val="22"/>
          <w:szCs w:val="22"/>
        </w:rPr>
        <w:t>.</w:t>
      </w:r>
    </w:p>
    <w:p w14:paraId="40021637" w14:textId="77777777" w:rsidR="00326011" w:rsidRPr="007C1FCA" w:rsidRDefault="00326011"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5EF8E0C1"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w:t>
      </w:r>
      <w:r w:rsidR="00F7127F" w:rsidRPr="00F7127F">
        <w:rPr>
          <w:rFonts w:asciiTheme="minorHAnsi" w:hAnsiTheme="minorHAnsi" w:cstheme="minorHAnsi"/>
          <w:sz w:val="22"/>
          <w:szCs w:val="22"/>
        </w:rPr>
        <w:t xml:space="preserve"> </w:t>
      </w:r>
      <w:sdt>
        <w:sdtPr>
          <w:rPr>
            <w:rFonts w:ascii="Arial" w:hAnsi="Arial" w:cs="Arial"/>
            <w:sz w:val="22"/>
            <w:szCs w:val="22"/>
          </w:rPr>
          <w:id w:val="-693310833"/>
          <w:placeholder>
            <w:docPart w:val="D52E4496A852AB4F83C524A782952050"/>
          </w:placeholder>
          <w:comboBox>
            <w:listItem w:value="Zvolte položku."/>
            <w:listItem w:displayText="zadávacího řízení" w:value="zadávacího řízení"/>
            <w:listItem w:displayText="výběrového řízení" w:value="výběrového řízení"/>
          </w:comboBox>
        </w:sdtPr>
        <w:sdtEndPr/>
        <w:sdtContent>
          <w:r w:rsidR="00F7127F" w:rsidRPr="00F7127F">
            <w:rPr>
              <w:rFonts w:ascii="Arial" w:hAnsi="Arial" w:cs="Arial"/>
              <w:sz w:val="22"/>
              <w:szCs w:val="22"/>
            </w:rPr>
            <w:t>zadávacího řízení</w:t>
          </w:r>
        </w:sdtContent>
      </w:sdt>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5345F2E4" w14:textId="77EDC048" w:rsidR="003922D7" w:rsidRPr="00E97F86" w:rsidRDefault="003922D7" w:rsidP="003922D7">
      <w:pPr>
        <w:pStyle w:val="5varianta"/>
        <w:rPr>
          <w:rFonts w:ascii="Arial" w:hAnsi="Arial" w:cs="Arial"/>
          <w:color w:val="FF0000"/>
          <w:highlight w:val="cyan"/>
        </w:rPr>
      </w:pPr>
      <w:commentRangeStart w:id="0"/>
      <w:r w:rsidRPr="00E97F86">
        <w:rPr>
          <w:rFonts w:ascii="Arial" w:hAnsi="Arial" w:cs="Arial"/>
          <w:color w:val="FF0000"/>
          <w:highlight w:val="cyan"/>
        </w:rPr>
        <w:lastRenderedPageBreak/>
        <w:t xml:space="preserve">Varianta v případě </w:t>
      </w:r>
      <w:r w:rsidR="008C7D36" w:rsidRPr="00E97F86">
        <w:rPr>
          <w:rFonts w:ascii="Arial" w:hAnsi="Arial" w:cs="Arial"/>
          <w:color w:val="FF0000"/>
          <w:highlight w:val="cyan"/>
        </w:rPr>
        <w:t>financování z dotačních prostředků</w:t>
      </w:r>
    </w:p>
    <w:p w14:paraId="602106EE" w14:textId="2410364F" w:rsidR="003922D7" w:rsidRPr="00E97F86" w:rsidRDefault="003922D7"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 xml:space="preserve">Dílo dle Smlouvy je financováno </w:t>
      </w:r>
      <w:r w:rsidRPr="00E97F86">
        <w:rPr>
          <w:rFonts w:ascii="Arial" w:hAnsi="Arial" w:cs="Arial"/>
          <w:sz w:val="22"/>
          <w:szCs w:val="22"/>
          <w:highlight w:val="cyan"/>
          <w:lang w:eastAsia="en-US" w:bidi="en-US"/>
        </w:rPr>
        <w:t xml:space="preserve">z prostředků </w:t>
      </w:r>
      <w:r w:rsidRPr="00E97F86">
        <w:rPr>
          <w:rFonts w:ascii="Arial" w:hAnsi="Arial" w:cs="Arial"/>
          <w:sz w:val="22"/>
          <w:szCs w:val="22"/>
          <w:highlight w:val="cyan"/>
          <w:lang w:bidi="en-US"/>
        </w:rPr>
        <w:fldChar w:fldCharType="begin"/>
      </w:r>
      <w:r w:rsidRPr="00E97F86">
        <w:rPr>
          <w:rFonts w:ascii="Arial" w:hAnsi="Arial" w:cs="Arial"/>
          <w:sz w:val="22"/>
          <w:szCs w:val="22"/>
          <w:highlight w:val="cyan"/>
          <w:lang w:bidi="en-US"/>
        </w:rPr>
        <w:instrText xml:space="preserve"> MACROBUTTON  AcceptAllConflictsInDoc "[Název dotační programu]" </w:instrText>
      </w:r>
      <w:r w:rsidRPr="00E97F86">
        <w:rPr>
          <w:rFonts w:ascii="Arial" w:hAnsi="Arial" w:cs="Arial"/>
          <w:sz w:val="22"/>
          <w:szCs w:val="22"/>
          <w:highlight w:val="cyan"/>
          <w:lang w:bidi="en-US"/>
        </w:rPr>
        <w:fldChar w:fldCharType="end"/>
      </w:r>
      <w:r w:rsidRPr="00E97F86">
        <w:rPr>
          <w:rFonts w:ascii="Arial" w:hAnsi="Arial" w:cs="Arial"/>
          <w:sz w:val="22"/>
          <w:szCs w:val="22"/>
          <w:highlight w:val="cyan"/>
          <w:lang w:eastAsia="en-US" w:bidi="en-US"/>
        </w:rPr>
        <w:t xml:space="preserve"> (dále jen „</w:t>
      </w:r>
      <w:r w:rsidRPr="00E97F86">
        <w:rPr>
          <w:rFonts w:ascii="Arial" w:hAnsi="Arial" w:cs="Arial"/>
          <w:b/>
          <w:sz w:val="22"/>
          <w:szCs w:val="22"/>
          <w:highlight w:val="cyan"/>
          <w:lang w:eastAsia="en-US" w:bidi="en-US"/>
        </w:rPr>
        <w:t>Program</w:t>
      </w:r>
      <w:r w:rsidRPr="00E97F86">
        <w:rPr>
          <w:rFonts w:ascii="Arial" w:hAnsi="Arial" w:cs="Arial"/>
          <w:sz w:val="22"/>
          <w:szCs w:val="22"/>
          <w:highlight w:val="cyan"/>
          <w:lang w:eastAsia="en-US" w:bidi="en-US"/>
        </w:rPr>
        <w:t>”)</w:t>
      </w:r>
      <w:r w:rsidRPr="00E97F86">
        <w:rPr>
          <w:rFonts w:ascii="Arial" w:hAnsi="Arial" w:cs="Arial"/>
          <w:sz w:val="22"/>
          <w:szCs w:val="22"/>
          <w:highlight w:val="cyan"/>
        </w:rPr>
        <w:t>. Řízení veřejné zakázky bylo realizováno v souladu s pravidly Programu. Zhotovitel je povinen při plnění povinností vyplývajících ze Smlouvy</w:t>
      </w:r>
      <w:r w:rsidR="00A81E00" w:rsidRPr="00E97F86">
        <w:rPr>
          <w:rFonts w:ascii="Arial" w:hAnsi="Arial" w:cs="Arial"/>
          <w:sz w:val="22"/>
          <w:szCs w:val="22"/>
          <w:highlight w:val="cyan"/>
        </w:rPr>
        <w:t xml:space="preserve"> </w:t>
      </w:r>
      <w:r w:rsidRPr="00E97F86">
        <w:rPr>
          <w:rFonts w:ascii="Arial" w:hAnsi="Arial" w:cs="Arial"/>
          <w:sz w:val="22"/>
          <w:szCs w:val="22"/>
          <w:highlight w:val="cyan"/>
        </w:rPr>
        <w:t>dodržovat požadavky stanovené podmínkami pro poskytnutí dotace z Programu.</w:t>
      </w:r>
    </w:p>
    <w:p w14:paraId="6F5BCA2D" w14:textId="2F283D70" w:rsidR="00E66E90" w:rsidRPr="00E97F86" w:rsidRDefault="00037EA0"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Zhotovitel bere</w:t>
      </w:r>
      <w:r w:rsidR="00E66E90" w:rsidRPr="00E97F86">
        <w:rPr>
          <w:rFonts w:ascii="Arial" w:hAnsi="Arial" w:cs="Arial"/>
          <w:sz w:val="22"/>
          <w:szCs w:val="22"/>
          <w:highlight w:val="cyan"/>
        </w:rPr>
        <w:t xml:space="preserve"> na vědomí, že jakékoliv, byť jen částečné, neplnění </w:t>
      </w:r>
      <w:r w:rsidR="001D51FA" w:rsidRPr="00E97F86">
        <w:rPr>
          <w:rFonts w:ascii="Arial" w:hAnsi="Arial" w:cs="Arial"/>
          <w:sz w:val="22"/>
          <w:szCs w:val="22"/>
          <w:highlight w:val="cyan"/>
        </w:rPr>
        <w:t xml:space="preserve">Zhotovitelových </w:t>
      </w:r>
      <w:r w:rsidR="00E66E90" w:rsidRPr="00E97F86">
        <w:rPr>
          <w:rFonts w:ascii="Arial" w:hAnsi="Arial" w:cs="Arial"/>
          <w:sz w:val="22"/>
          <w:szCs w:val="22"/>
          <w:highlight w:val="cyan"/>
        </w:rPr>
        <w:t>povinností</w:t>
      </w:r>
      <w:r w:rsidR="001D51FA" w:rsidRPr="00E97F86">
        <w:rPr>
          <w:rFonts w:ascii="Arial" w:hAnsi="Arial" w:cs="Arial"/>
          <w:sz w:val="22"/>
          <w:szCs w:val="22"/>
          <w:highlight w:val="cyan"/>
        </w:rPr>
        <w:t xml:space="preserve"> </w:t>
      </w:r>
      <w:r w:rsidR="00E66E90" w:rsidRPr="00E97F86">
        <w:rPr>
          <w:rFonts w:ascii="Arial" w:hAnsi="Arial" w:cs="Arial"/>
          <w:sz w:val="22"/>
          <w:szCs w:val="22"/>
          <w:highlight w:val="cyan"/>
        </w:rPr>
        <w:t xml:space="preserve">vyplývajících ze Smlouvy, může vést k udělení sankcí </w:t>
      </w:r>
      <w:r w:rsidR="00131733" w:rsidRPr="00E97F86">
        <w:rPr>
          <w:rFonts w:ascii="Arial" w:hAnsi="Arial" w:cs="Arial"/>
          <w:sz w:val="22"/>
          <w:szCs w:val="22"/>
          <w:highlight w:val="cyan"/>
        </w:rPr>
        <w:t>a jiných</w:t>
      </w:r>
      <w:r w:rsidR="00E66E90" w:rsidRPr="00E97F86">
        <w:rPr>
          <w:rFonts w:ascii="Arial" w:hAnsi="Arial" w:cs="Arial"/>
          <w:sz w:val="22"/>
          <w:szCs w:val="22"/>
          <w:highlight w:val="cyan"/>
        </w:rPr>
        <w:t xml:space="preserve"> odvodů</w:t>
      </w:r>
      <w:r w:rsidR="00131733" w:rsidRPr="00E97F86">
        <w:rPr>
          <w:rFonts w:ascii="Arial" w:hAnsi="Arial" w:cs="Arial"/>
          <w:sz w:val="22"/>
          <w:szCs w:val="22"/>
          <w:highlight w:val="cyan"/>
        </w:rPr>
        <w:t xml:space="preserve"> ze</w:t>
      </w:r>
      <w:r w:rsidR="00A81E00" w:rsidRPr="00E97F86">
        <w:rPr>
          <w:rFonts w:ascii="Arial" w:hAnsi="Arial" w:cs="Arial"/>
          <w:sz w:val="22"/>
          <w:szCs w:val="22"/>
          <w:highlight w:val="cyan"/>
        </w:rPr>
        <w:t> </w:t>
      </w:r>
      <w:r w:rsidR="00131733" w:rsidRPr="00E97F86">
        <w:rPr>
          <w:rFonts w:ascii="Arial" w:hAnsi="Arial" w:cs="Arial"/>
          <w:sz w:val="22"/>
          <w:szCs w:val="22"/>
          <w:highlight w:val="cyan"/>
        </w:rPr>
        <w:t xml:space="preserve">strany příslušných orgánů. </w:t>
      </w:r>
      <w:r w:rsidRPr="00E97F86">
        <w:rPr>
          <w:rFonts w:ascii="Arial" w:hAnsi="Arial" w:cs="Arial"/>
          <w:sz w:val="22"/>
          <w:szCs w:val="22"/>
          <w:highlight w:val="cyan"/>
        </w:rPr>
        <w:t>Zhotovitel odpovídá Objednateli za škodu, která může takovým nesplněním povinností vzniknout.</w:t>
      </w:r>
      <w:commentRangeEnd w:id="0"/>
      <w:r w:rsidR="00D835E0" w:rsidRPr="00E97F86">
        <w:rPr>
          <w:rStyle w:val="Odkaznakoment"/>
          <w:rFonts w:ascii="Arial" w:hAnsi="Arial" w:cs="Arial"/>
          <w:sz w:val="22"/>
          <w:szCs w:val="22"/>
          <w:highlight w:val="cyan"/>
          <w:u w:val="single"/>
        </w:rPr>
        <w:commentReference w:id="0"/>
      </w:r>
    </w:p>
    <w:p w14:paraId="1FA4B0AB" w14:textId="31D74742" w:rsidR="003372E2" w:rsidRPr="007C1FCA" w:rsidRDefault="003372E2" w:rsidP="003922D7">
      <w:pPr>
        <w:pStyle w:val="Odstavecseseznamem"/>
        <w:numPr>
          <w:ilvl w:val="0"/>
          <w:numId w:val="3"/>
        </w:numPr>
        <w:spacing w:before="240"/>
        <w:contextualSpacing w:val="0"/>
        <w:jc w:val="both"/>
        <w:rPr>
          <w:rFonts w:ascii="Arial" w:hAnsi="Arial" w:cs="Arial"/>
          <w:sz w:val="22"/>
          <w:szCs w:val="22"/>
          <w:u w:val="single"/>
        </w:rPr>
      </w:pPr>
      <w:r w:rsidRPr="007C1FCA">
        <w:rPr>
          <w:rFonts w:ascii="Arial" w:hAnsi="Arial" w:cs="Arial"/>
          <w:sz w:val="22"/>
          <w:szCs w:val="22"/>
        </w:rPr>
        <w:t xml:space="preserve">Účelem Smlouvy je </w:t>
      </w:r>
      <w:r w:rsidR="00527E1F" w:rsidRPr="007C1FCA">
        <w:rPr>
          <w:rFonts w:ascii="Arial" w:hAnsi="Arial" w:cs="Arial"/>
          <w:sz w:val="22"/>
          <w:szCs w:val="22"/>
        </w:rPr>
        <w:t>provést předmět této Smlouvy</w:t>
      </w:r>
      <w:r w:rsidR="001E2A53" w:rsidRPr="007C1FCA">
        <w:rPr>
          <w:rFonts w:ascii="Arial" w:hAnsi="Arial" w:cs="Arial"/>
          <w:sz w:val="22"/>
          <w:szCs w:val="22"/>
        </w:rPr>
        <w:t xml:space="preserve">, kdy </w:t>
      </w:r>
      <w:r w:rsidR="00100DAD">
        <w:rPr>
          <w:rFonts w:ascii="Arial" w:hAnsi="Arial" w:cs="Arial"/>
          <w:sz w:val="22"/>
          <w:szCs w:val="22"/>
        </w:rPr>
        <w:t xml:space="preserve">jeho </w:t>
      </w:r>
      <w:r w:rsidR="001E2A53" w:rsidRPr="007C1FCA">
        <w:rPr>
          <w:rFonts w:ascii="Arial" w:hAnsi="Arial" w:cs="Arial"/>
          <w:sz w:val="22"/>
          <w:szCs w:val="22"/>
        </w:rPr>
        <w:t xml:space="preserve">realizací Objednatel sleduje </w:t>
      </w:r>
      <w:r w:rsidR="00527E1F" w:rsidRPr="007C1FCA">
        <w:rPr>
          <w:rFonts w:ascii="Arial" w:hAnsi="Arial" w:cs="Arial"/>
          <w:bCs/>
          <w:sz w:val="22"/>
          <w:szCs w:val="22"/>
          <w:highlight w:val="lightGray"/>
          <w:lang w:bidi="en-US"/>
        </w:rPr>
        <w:fldChar w:fldCharType="begin"/>
      </w:r>
      <w:r w:rsidR="00527E1F" w:rsidRPr="007C1FCA">
        <w:rPr>
          <w:rFonts w:ascii="Arial" w:hAnsi="Arial" w:cs="Arial"/>
          <w:bCs/>
          <w:sz w:val="22"/>
          <w:szCs w:val="22"/>
          <w:highlight w:val="lightGray"/>
          <w:lang w:bidi="en-US"/>
        </w:rPr>
        <w:instrText xml:space="preserve"> MACROBUTTON  AcceptAllConflictsInDoc "[Popis cílů díla]" </w:instrText>
      </w:r>
      <w:r w:rsidR="00527E1F" w:rsidRPr="007C1FCA">
        <w:rPr>
          <w:rFonts w:ascii="Arial" w:hAnsi="Arial" w:cs="Arial"/>
          <w:bCs/>
          <w:sz w:val="22"/>
          <w:szCs w:val="22"/>
          <w:highlight w:val="lightGray"/>
          <w:lang w:bidi="en-US"/>
        </w:rPr>
        <w:fldChar w:fldCharType="end"/>
      </w:r>
      <w:r w:rsidR="00527E1F" w:rsidRPr="007C1FCA">
        <w:rPr>
          <w:rFonts w:ascii="Arial" w:hAnsi="Arial" w:cs="Arial"/>
          <w:bCs/>
          <w:sz w:val="22"/>
          <w:szCs w:val="22"/>
          <w:lang w:bidi="en-US"/>
        </w:rPr>
        <w:t>.</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48F42B97"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commentRangeStart w:id="2"/>
      <w:r w:rsidRPr="007C1FCA">
        <w:rPr>
          <w:rFonts w:ascii="Arial" w:hAnsi="Arial" w:cs="Arial"/>
          <w:bCs/>
          <w:sz w:val="22"/>
          <w:szCs w:val="22"/>
          <w:highlight w:val="lightGray"/>
          <w:lang w:bidi="en-US"/>
        </w:rPr>
        <w:fldChar w:fldCharType="begin"/>
      </w:r>
      <w:r w:rsidRPr="007C1FCA">
        <w:rPr>
          <w:rFonts w:ascii="Arial" w:hAnsi="Arial" w:cs="Arial"/>
          <w:bCs/>
          <w:sz w:val="22"/>
          <w:szCs w:val="22"/>
          <w:highlight w:val="lightGray"/>
          <w:lang w:bidi="en-US"/>
        </w:rPr>
        <w:instrText xml:space="preserve"> MACROBUTTON  AcceptAllConflictsInDoc "[</w:instrText>
      </w:r>
      <w:r w:rsidR="00A81B62" w:rsidRPr="007C1FCA">
        <w:rPr>
          <w:rFonts w:ascii="Arial" w:hAnsi="Arial" w:cs="Arial"/>
          <w:bCs/>
          <w:sz w:val="22"/>
          <w:szCs w:val="22"/>
          <w:highlight w:val="lightGray"/>
          <w:lang w:bidi="en-US"/>
        </w:rPr>
        <w:instrText>Název stavby dle PD</w:instrText>
      </w:r>
      <w:r w:rsidRPr="007C1FCA">
        <w:rPr>
          <w:rFonts w:ascii="Arial" w:hAnsi="Arial" w:cs="Arial"/>
          <w:bCs/>
          <w:sz w:val="22"/>
          <w:szCs w:val="22"/>
          <w:highlight w:val="lightGray"/>
          <w:lang w:bidi="en-US"/>
        </w:rPr>
        <w:instrText xml:space="preserve">]" </w:instrText>
      </w:r>
      <w:r w:rsidRPr="007C1FCA">
        <w:rPr>
          <w:rFonts w:ascii="Arial" w:hAnsi="Arial" w:cs="Arial"/>
          <w:bCs/>
          <w:sz w:val="22"/>
          <w:szCs w:val="22"/>
          <w:highlight w:val="lightGray"/>
          <w:lang w:bidi="en-US"/>
        </w:rPr>
        <w:fldChar w:fldCharType="end"/>
      </w:r>
      <w:commentRangeEnd w:id="2"/>
      <w:r w:rsidR="00A91280" w:rsidRPr="007C1FCA">
        <w:rPr>
          <w:rStyle w:val="Odkaznakoment"/>
          <w:rFonts w:ascii="Arial" w:hAnsi="Arial" w:cs="Arial"/>
          <w:bCs/>
          <w:sz w:val="22"/>
          <w:szCs w:val="22"/>
          <w:lang w:bidi="en-US"/>
        </w:rPr>
        <w:commentReference w:id="2"/>
      </w:r>
      <w:r w:rsidRPr="007C1FCA">
        <w:rPr>
          <w:rFonts w:ascii="Arial" w:hAnsi="Arial" w:cs="Arial"/>
          <w:bCs/>
          <w:sz w:val="22"/>
          <w:szCs w:val="22"/>
          <w:lang w:bidi="en-US"/>
        </w:rPr>
        <w:t>, 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lastRenderedPageBreak/>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EE6ED6">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706D5A77" w:rsidR="00E3040D" w:rsidRDefault="00E3040D" w:rsidP="003F6593">
      <w:pPr>
        <w:numPr>
          <w:ilvl w:val="1"/>
          <w:numId w:val="3"/>
        </w:numPr>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Microstation (formát.dgn);</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3" w:name="_Ref191025671"/>
      <w:r w:rsidRPr="007C1FCA">
        <w:rPr>
          <w:rFonts w:ascii="Arial" w:hAnsi="Arial" w:cs="Arial"/>
          <w:sz w:val="22"/>
          <w:szCs w:val="22"/>
        </w:rPr>
        <w:t>zajištění průběžné fotodokumentace prováděných prací a její předání Objednateli;</w:t>
      </w:r>
      <w:bookmarkEnd w:id="3"/>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.dwg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4553D8BB" w14:textId="0A3C0C77" w:rsidR="00D01D89" w:rsidRPr="007C1FCA" w:rsidRDefault="00D01D89" w:rsidP="003F65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3B8A7365" w14:textId="77777777" w:rsidR="006377DE" w:rsidRDefault="006377DE" w:rsidP="00527A93">
      <w:pPr>
        <w:rPr>
          <w:rFonts w:ascii="Arial" w:hAnsi="Arial" w:cs="Arial"/>
          <w:sz w:val="22"/>
          <w:szCs w:val="22"/>
        </w:rPr>
      </w:pPr>
    </w:p>
    <w:p w14:paraId="77636B9E" w14:textId="77777777" w:rsidR="00A5260B" w:rsidRDefault="00A5260B" w:rsidP="00527A93">
      <w:pPr>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lastRenderedPageBreak/>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2ACA6534" w14:textId="4B1A8207" w:rsidR="00BB034E" w:rsidRPr="007E01FC" w:rsidRDefault="00CD4226" w:rsidP="007E01FC">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flash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11"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bookmarkStart w:id="4" w:name="_Ref208224394"/>
      <w:r w:rsidR="00BB034E" w:rsidRPr="007E01FC">
        <w:rPr>
          <w:rFonts w:ascii="Arial" w:hAnsi="Arial" w:cs="Arial"/>
          <w:sz w:val="22"/>
          <w:szCs w:val="22"/>
        </w:rPr>
        <w:t xml:space="preserve">. </w:t>
      </w:r>
      <w:bookmarkEnd w:id="4"/>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lastRenderedPageBreak/>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5" w:name="_Ref391982028"/>
      <w:r w:rsidRPr="003867C2">
        <w:rPr>
          <w:rFonts w:ascii="Arial" w:hAnsi="Arial" w:cs="Arial"/>
          <w:bCs/>
          <w:sz w:val="22"/>
          <w:szCs w:val="22"/>
        </w:rPr>
        <w:t xml:space="preserve">Zhotovitel je povinen provádět Dílo </w:t>
      </w:r>
      <w:bookmarkEnd w:id="5"/>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6"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6"/>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38CF3004" w:rsidR="007A40B8" w:rsidRPr="007C1FCA" w:rsidRDefault="007A40B8" w:rsidP="007A40B8">
      <w:pPr>
        <w:numPr>
          <w:ilvl w:val="0"/>
          <w:numId w:val="3"/>
        </w:numPr>
        <w:jc w:val="both"/>
        <w:rPr>
          <w:rFonts w:ascii="Arial" w:hAnsi="Arial" w:cs="Arial"/>
          <w:sz w:val="22"/>
          <w:szCs w:val="22"/>
        </w:rPr>
      </w:pPr>
      <w:bookmarkStart w:id="7" w:name="_Toc305060732"/>
      <w:bookmarkStart w:id="8" w:name="_Toc305061226"/>
      <w:bookmarkStart w:id="9"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7"/>
      <w:bookmarkEnd w:id="8"/>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9"/>
    </w:p>
    <w:p w14:paraId="633C76B8" w14:textId="77777777" w:rsidR="00254F17" w:rsidRPr="007C1FCA" w:rsidRDefault="00254F17" w:rsidP="00D82765">
      <w:pPr>
        <w:jc w:val="both"/>
        <w:rPr>
          <w:rFonts w:ascii="Arial" w:hAnsi="Arial" w:cs="Arial"/>
          <w:sz w:val="22"/>
          <w:szCs w:val="22"/>
        </w:rPr>
      </w:pPr>
    </w:p>
    <w:p w14:paraId="38745DBA" w14:textId="6A0706DC" w:rsidR="00254F17"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 xml:space="preserve">jeho odcizením, ztrátou, poškozením nebo jeho zničením v takovém rozsahu, že se </w:t>
      </w:r>
      <w:r w:rsidR="00EC7024">
        <w:rPr>
          <w:rFonts w:ascii="Arial" w:hAnsi="Arial" w:cs="Arial"/>
          <w:sz w:val="22"/>
          <w:szCs w:val="22"/>
        </w:rPr>
        <w:lastRenderedPageBreak/>
        <w:t>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že záznamy ve stavebním deníku 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628FA505" w14:textId="77777777" w:rsidR="008D3876" w:rsidRDefault="008D3876" w:rsidP="008D3876">
      <w:pPr>
        <w:pStyle w:val="Odstavecseseznamem"/>
        <w:rPr>
          <w:rFonts w:ascii="Arial" w:hAnsi="Arial" w:cs="Arial"/>
          <w:sz w:val="22"/>
          <w:szCs w:val="22"/>
        </w:rPr>
      </w:pPr>
    </w:p>
    <w:p w14:paraId="6EC6FAC7" w14:textId="013C3F1A" w:rsidR="008D3876" w:rsidRPr="007C1FCA" w:rsidRDefault="008D3876" w:rsidP="007A40B8">
      <w:pPr>
        <w:numPr>
          <w:ilvl w:val="0"/>
          <w:numId w:val="3"/>
        </w:numPr>
        <w:jc w:val="both"/>
        <w:rPr>
          <w:rFonts w:ascii="Arial" w:hAnsi="Arial" w:cs="Arial"/>
          <w:sz w:val="22"/>
          <w:szCs w:val="22"/>
        </w:rPr>
      </w:pPr>
      <w:r>
        <w:rPr>
          <w:rFonts w:ascii="Arial" w:hAnsi="Arial" w:cs="Arial"/>
          <w:sz w:val="22"/>
          <w:szCs w:val="22"/>
        </w:rPr>
        <w:t xml:space="preserve">Stavební deník bude k dispozici kdykoli v průběhu pracovní doby osobám oprávněným provádět zápisy za Objednatele, případně jiným osobám oprávněným zapisovat do stavebního deníku, v místě plnění Díla s tím, že Objednatel je oprávněn kontrolovat Zhotovitelem provedené zápisy a provádět zápisy svých požadavků, případně připomínek ke Zhotovitelem provedeným zápisům. </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End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10"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10"/>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1"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1"/>
    </w:p>
    <w:p w14:paraId="1C289C66" w14:textId="77777777" w:rsidR="006B6597"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541DC620" w14:textId="146493E5" w:rsidR="00EB3370" w:rsidRPr="00425789" w:rsidRDefault="00EB3370" w:rsidP="00124923">
      <w:pPr>
        <w:pStyle w:val="Nadpis1"/>
        <w:rPr>
          <w:rFonts w:ascii="Arial" w:hAnsi="Arial" w:cs="Arial"/>
          <w:szCs w:val="22"/>
        </w:rPr>
      </w:pPr>
      <w:r w:rsidRPr="00425789">
        <w:rPr>
          <w:rFonts w:ascii="Arial" w:hAnsi="Arial" w:cs="Arial"/>
          <w:szCs w:val="22"/>
        </w:rPr>
        <w:t xml:space="preserve">PODDODAVATELÉ </w:t>
      </w:r>
    </w:p>
    <w:p w14:paraId="6603B448" w14:textId="77777777" w:rsidR="00EB3370" w:rsidRPr="00425789" w:rsidRDefault="00EB3370" w:rsidP="00EB3370">
      <w:pPr>
        <w:rPr>
          <w:lang w:eastAsia="ar-SA"/>
        </w:rPr>
      </w:pPr>
    </w:p>
    <w:p w14:paraId="71B1172E" w14:textId="77777777" w:rsidR="00EB3370" w:rsidRPr="00425789" w:rsidRDefault="00EB3370" w:rsidP="00EB3370">
      <w:pPr>
        <w:numPr>
          <w:ilvl w:val="0"/>
          <w:numId w:val="3"/>
        </w:numPr>
        <w:jc w:val="both"/>
        <w:rPr>
          <w:rFonts w:ascii="Arial" w:hAnsi="Arial" w:cs="Arial"/>
          <w:sz w:val="22"/>
          <w:szCs w:val="22"/>
        </w:rPr>
      </w:pPr>
      <w:bookmarkStart w:id="12" w:name="_Ref394405799"/>
      <w:bookmarkStart w:id="13" w:name="_Ref433127238"/>
      <w:r w:rsidRPr="00425789">
        <w:rPr>
          <w:rFonts w:ascii="Arial" w:hAnsi="Arial" w:cs="Arial"/>
          <w:sz w:val="22"/>
          <w:szCs w:val="22"/>
        </w:rPr>
        <w:t>Seznam poddodavatelů a jiných osob, prostřednictvím kterých prokázal Zhotovitel splnění kvalifikačních předpokladů, je uveden v příloze č.</w:t>
      </w:r>
      <w:commentRangeStart w:id="14"/>
      <w:r w:rsidRPr="00425789">
        <w:rPr>
          <w:rFonts w:ascii="Arial" w:hAnsi="Arial" w:cs="Arial"/>
          <w:sz w:val="22"/>
          <w:szCs w:val="22"/>
        </w:rPr>
        <w:t xml:space="preserve"> X </w:t>
      </w:r>
      <w:commentRangeEnd w:id="14"/>
      <w:r w:rsidR="008B4CC3" w:rsidRPr="00425789">
        <w:rPr>
          <w:rStyle w:val="Odkaznakoment"/>
          <w:rFonts w:ascii="Arial" w:hAnsi="Arial" w:cs="Arial"/>
          <w:sz w:val="22"/>
          <w:szCs w:val="22"/>
        </w:rPr>
        <w:commentReference w:id="14"/>
      </w:r>
      <w:r w:rsidRPr="00425789">
        <w:rPr>
          <w:rFonts w:ascii="Arial" w:hAnsi="Arial" w:cs="Arial"/>
          <w:sz w:val="22"/>
          <w:szCs w:val="22"/>
        </w:rPr>
        <w:t>Smlouvy (dále společně jako „</w:t>
      </w:r>
      <w:r w:rsidRPr="00425789">
        <w:rPr>
          <w:rFonts w:ascii="Arial" w:hAnsi="Arial" w:cs="Arial"/>
          <w:b/>
          <w:bCs/>
          <w:sz w:val="22"/>
          <w:szCs w:val="22"/>
        </w:rPr>
        <w:t>Poddodavatelé</w:t>
      </w:r>
      <w:r w:rsidRPr="00425789">
        <w:rPr>
          <w:rFonts w:ascii="Arial" w:hAnsi="Arial" w:cs="Arial"/>
          <w:sz w:val="22"/>
          <w:szCs w:val="22"/>
        </w:rPr>
        <w:t>“). Zhotovitel není oprávněn k využití Poddodavatelů v části plnění, ve které si Objednatel vyhradil plnění prostřednictvím Zhotovitele bez možnosti využití Poddodavatele.</w:t>
      </w:r>
    </w:p>
    <w:p w14:paraId="501F4B4B" w14:textId="77777777" w:rsidR="00034D29" w:rsidRPr="00425789" w:rsidRDefault="00034D29" w:rsidP="00034D29">
      <w:pPr>
        <w:ind w:left="567"/>
        <w:jc w:val="both"/>
        <w:rPr>
          <w:rFonts w:ascii="Arial" w:hAnsi="Arial" w:cs="Arial"/>
          <w:sz w:val="22"/>
          <w:szCs w:val="22"/>
        </w:rPr>
      </w:pPr>
    </w:p>
    <w:p w14:paraId="59983223" w14:textId="1C513BE4" w:rsidR="003352B4" w:rsidRPr="00425789" w:rsidRDefault="003352B4" w:rsidP="00EB3370">
      <w:pPr>
        <w:numPr>
          <w:ilvl w:val="0"/>
          <w:numId w:val="3"/>
        </w:numPr>
        <w:jc w:val="both"/>
        <w:rPr>
          <w:rFonts w:ascii="Arial" w:hAnsi="Arial" w:cs="Arial"/>
          <w:sz w:val="22"/>
          <w:szCs w:val="22"/>
        </w:rPr>
      </w:pPr>
      <w:r w:rsidRPr="00425789">
        <w:rPr>
          <w:rFonts w:ascii="Arial" w:hAnsi="Arial" w:cs="Arial"/>
          <w:sz w:val="22"/>
          <w:szCs w:val="22"/>
        </w:rPr>
        <w:t xml:space="preserve">Zhotovitel se zavazuje, že Poddodavatelé, kterými prokázal splnění kvalifikace v Řízení veřejné zakázky, se budou podílet na plnění povinnosti Zhotovitele v rozsahu dle nabídky Zhotovitele podané do Řízení veřejné zakázky. </w:t>
      </w:r>
    </w:p>
    <w:p w14:paraId="31D32B62" w14:textId="77777777" w:rsidR="00EB3370" w:rsidRPr="00425789" w:rsidRDefault="00EB3370" w:rsidP="00EB3370">
      <w:pPr>
        <w:suppressAutoHyphens/>
        <w:ind w:left="567"/>
        <w:jc w:val="both"/>
        <w:rPr>
          <w:rFonts w:ascii="Arial" w:hAnsi="Arial" w:cs="Arial"/>
          <w:sz w:val="22"/>
          <w:szCs w:val="22"/>
        </w:rPr>
      </w:pPr>
    </w:p>
    <w:p w14:paraId="43B754F5" w14:textId="77777777" w:rsidR="00E65727" w:rsidRPr="00425789" w:rsidRDefault="00EB3370" w:rsidP="00EB3370">
      <w:pPr>
        <w:numPr>
          <w:ilvl w:val="0"/>
          <w:numId w:val="3"/>
        </w:numPr>
        <w:suppressAutoHyphens/>
        <w:jc w:val="both"/>
        <w:rPr>
          <w:rFonts w:ascii="Arial" w:hAnsi="Arial" w:cs="Arial"/>
          <w:sz w:val="22"/>
          <w:szCs w:val="22"/>
        </w:rPr>
      </w:pPr>
      <w:r w:rsidRPr="00425789">
        <w:rPr>
          <w:rFonts w:ascii="Arial" w:hAnsi="Arial" w:cs="Arial"/>
          <w:sz w:val="22"/>
          <w:szCs w:val="22"/>
        </w:rPr>
        <w:t>Objednatel je oprávněn požadovat a Zhotovitel je povinen zabezpečit změnu Poddodavatele, pokud je jeho činnost nedostatečná nebo neuspokojivá</w:t>
      </w:r>
      <w:r w:rsidR="00E65727" w:rsidRPr="00425789">
        <w:rPr>
          <w:rFonts w:ascii="Arial" w:hAnsi="Arial" w:cs="Arial"/>
          <w:sz w:val="22"/>
          <w:szCs w:val="22"/>
        </w:rPr>
        <w:t xml:space="preserve"> a dále v případech, kdy:</w:t>
      </w:r>
    </w:p>
    <w:p w14:paraId="441CFC2A" w14:textId="794F898A"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vůči Objednateli v prodlení se splněním povinnosti z jiného závazku nebo</w:t>
      </w:r>
    </w:p>
    <w:p w14:paraId="508644BD" w14:textId="574AE21B"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pravomocně odsouzen za trestný čin nebo</w:t>
      </w:r>
    </w:p>
    <w:p w14:paraId="174A5407" w14:textId="452BA608"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se Poddodavatel ocitne ve stavu úpadku nebo hrozícího úpadku nebo</w:t>
      </w:r>
    </w:p>
    <w:p w14:paraId="4C7F6A1A" w14:textId="74E0EC2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Poddodavateli uložen zákaz plnění veřejných zakázek nebo</w:t>
      </w:r>
    </w:p>
    <w:p w14:paraId="4324ECE4" w14:textId="51174C1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dán jiný vážný důvod pro změnu Poddodavatele.</w:t>
      </w:r>
    </w:p>
    <w:p w14:paraId="0D342931" w14:textId="750AAF8E" w:rsidR="00EB3370" w:rsidRPr="00425789" w:rsidRDefault="00EB3370" w:rsidP="00E65727">
      <w:pPr>
        <w:suppressAutoHyphens/>
        <w:ind w:left="567"/>
        <w:jc w:val="both"/>
        <w:rPr>
          <w:rFonts w:ascii="Arial" w:hAnsi="Arial" w:cs="Arial"/>
          <w:sz w:val="22"/>
          <w:szCs w:val="22"/>
        </w:rPr>
      </w:pPr>
      <w:r w:rsidRPr="00425789">
        <w:rPr>
          <w:rFonts w:ascii="Arial" w:hAnsi="Arial" w:cs="Arial"/>
          <w:sz w:val="22"/>
          <w:szCs w:val="22"/>
        </w:rPr>
        <w:t>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 předpoklady</w:t>
      </w:r>
      <w:r w:rsidR="00E65727" w:rsidRPr="00425789">
        <w:rPr>
          <w:rFonts w:ascii="Arial" w:hAnsi="Arial" w:cs="Arial"/>
          <w:sz w:val="22"/>
          <w:szCs w:val="22"/>
        </w:rPr>
        <w:t xml:space="preserve"> a musí doložit příslušné doklady prokazující splnění těchto kvalifikačních předpokladů</w:t>
      </w:r>
      <w:r w:rsidRPr="00425789">
        <w:rPr>
          <w:rFonts w:ascii="Arial" w:hAnsi="Arial" w:cs="Arial"/>
          <w:sz w:val="22"/>
          <w:szCs w:val="22"/>
        </w:rPr>
        <w:t xml:space="preserve">. Nový Poddodavatel musí být odsouhlasen Objednatelem postupem obdobným postupu dle </w:t>
      </w:r>
      <w:r w:rsidR="00E65727" w:rsidRPr="00425789">
        <w:rPr>
          <w:rFonts w:ascii="Arial" w:hAnsi="Arial" w:cs="Arial"/>
          <w:sz w:val="22"/>
          <w:szCs w:val="22"/>
        </w:rPr>
        <w:t>následujícího odstavce</w:t>
      </w:r>
      <w:r w:rsidRPr="00425789">
        <w:rPr>
          <w:rFonts w:ascii="Arial" w:hAnsi="Arial" w:cs="Arial"/>
          <w:sz w:val="22"/>
          <w:szCs w:val="22"/>
        </w:rPr>
        <w:t xml:space="preserve"> Smlouvy.</w:t>
      </w:r>
    </w:p>
    <w:p w14:paraId="251D076E" w14:textId="77777777" w:rsidR="00EB3370" w:rsidRPr="00425789" w:rsidRDefault="00EB3370" w:rsidP="00EB3370">
      <w:pPr>
        <w:suppressAutoHyphens/>
        <w:jc w:val="both"/>
        <w:rPr>
          <w:rFonts w:ascii="Arial" w:hAnsi="Arial" w:cs="Arial"/>
          <w:sz w:val="22"/>
          <w:szCs w:val="22"/>
        </w:rPr>
      </w:pPr>
    </w:p>
    <w:p w14:paraId="65B2DD80" w14:textId="77777777" w:rsidR="00EB3370" w:rsidRPr="00425789" w:rsidRDefault="00EB3370" w:rsidP="00EB3370">
      <w:pPr>
        <w:numPr>
          <w:ilvl w:val="0"/>
          <w:numId w:val="3"/>
        </w:numPr>
        <w:jc w:val="both"/>
        <w:rPr>
          <w:rFonts w:ascii="Arial" w:hAnsi="Arial" w:cs="Arial"/>
          <w:sz w:val="22"/>
          <w:szCs w:val="22"/>
        </w:rPr>
      </w:pPr>
      <w:bookmarkStart w:id="15" w:name="_Ref140145767"/>
      <w:r w:rsidRPr="00425789">
        <w:rPr>
          <w:rFonts w:ascii="Arial" w:hAnsi="Arial" w:cs="Arial"/>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5"/>
      <w:r w:rsidRPr="00425789">
        <w:rPr>
          <w:rFonts w:ascii="Arial" w:hAnsi="Arial" w:cs="Arial"/>
          <w:sz w:val="22"/>
          <w:szCs w:val="22"/>
        </w:rPr>
        <w:t xml:space="preserve"> </w:t>
      </w:r>
    </w:p>
    <w:p w14:paraId="19E86FD6"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prostřednictvím původního Poddodavatele Zhotovitel v Řízení veřejné zakázky prokazoval kvalifikaci a nový Poddodavatel nebude mít stejnou či vyšší kvalifikaci jako původní nahrazovaný Poddodavatel nebo</w:t>
      </w:r>
    </w:p>
    <w:p w14:paraId="051733A5"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po Objednateli nelze spravedlivě požadovat, aby s takovou změnou souhlasil.</w:t>
      </w:r>
    </w:p>
    <w:bookmarkEnd w:id="12"/>
    <w:bookmarkEnd w:id="13"/>
    <w:p w14:paraId="6624FEAE" w14:textId="77777777" w:rsidR="00EB3370" w:rsidRPr="00425789" w:rsidRDefault="00EB3370" w:rsidP="00EB3370">
      <w:pPr>
        <w:ind w:left="567"/>
        <w:jc w:val="both"/>
        <w:rPr>
          <w:rFonts w:ascii="Arial" w:hAnsi="Arial" w:cs="Arial"/>
          <w:sz w:val="22"/>
          <w:szCs w:val="22"/>
        </w:rPr>
      </w:pPr>
    </w:p>
    <w:p w14:paraId="344B4CD4"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odpovídá za plnění Poddodavatele tak, jako by plnil sám; § 2630 občanského zákoníku tím není dotčen.</w:t>
      </w:r>
    </w:p>
    <w:p w14:paraId="47CF1EE8" w14:textId="77777777" w:rsidR="00EB3370" w:rsidRPr="00425789" w:rsidRDefault="00EB3370" w:rsidP="00EB3370">
      <w:pPr>
        <w:pStyle w:val="Odstavecseseznamem"/>
        <w:ind w:left="567"/>
        <w:rPr>
          <w:rFonts w:ascii="Arial" w:hAnsi="Arial" w:cs="Arial"/>
          <w:sz w:val="22"/>
          <w:szCs w:val="22"/>
        </w:rPr>
      </w:pPr>
    </w:p>
    <w:p w14:paraId="6FE18577"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66034217" w14:textId="77777777" w:rsidR="00E26EB1" w:rsidRPr="00425789" w:rsidRDefault="00E26EB1" w:rsidP="00E26EB1">
      <w:pPr>
        <w:pStyle w:val="Odstavecseseznamem"/>
        <w:rPr>
          <w:rFonts w:ascii="Arial" w:hAnsi="Arial" w:cs="Arial"/>
          <w:sz w:val="22"/>
          <w:szCs w:val="22"/>
        </w:rPr>
      </w:pPr>
    </w:p>
    <w:p w14:paraId="2E329823" w14:textId="7E6387EC"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w:t>
      </w:r>
    </w:p>
    <w:p w14:paraId="344FAE0F" w14:textId="77777777" w:rsidR="00E26EB1" w:rsidRPr="00425789" w:rsidRDefault="00E26EB1" w:rsidP="00E26EB1">
      <w:pPr>
        <w:pStyle w:val="Odstavecseseznamem"/>
        <w:rPr>
          <w:rFonts w:ascii="Arial" w:hAnsi="Arial" w:cs="Arial"/>
          <w:sz w:val="22"/>
          <w:szCs w:val="22"/>
        </w:rPr>
      </w:pPr>
    </w:p>
    <w:p w14:paraId="16C590C6" w14:textId="16CDB7B8"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Objednatel</w:t>
      </w:r>
      <w:r w:rsidR="000F4ABD" w:rsidRPr="00425789">
        <w:rPr>
          <w:rFonts w:ascii="Arial" w:hAnsi="Arial" w:cs="Arial"/>
          <w:sz w:val="22"/>
          <w:szCs w:val="22"/>
        </w:rPr>
        <w:t xml:space="preserve"> je oprávněn požadovat předložení dokladů o provedených platbách Poddodavatelům a smlouvy uzavření mezi Zhotovitelem a Poddodavateli a Zhotovitel je povinen je bezodkladně poskytnout.</w:t>
      </w:r>
    </w:p>
    <w:p w14:paraId="1AE65857" w14:textId="77777777" w:rsidR="00EB3370" w:rsidRPr="00EB3370" w:rsidRDefault="00EB3370" w:rsidP="00EB3370">
      <w:pPr>
        <w:rPr>
          <w:lang w:eastAsia="ar-SA"/>
        </w:rPr>
      </w:pPr>
    </w:p>
    <w:p w14:paraId="26FE83AA" w14:textId="15936F33"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6" w:name="_Ref397341966"/>
      <w:r w:rsidRPr="007C1FCA">
        <w:rPr>
          <w:rFonts w:ascii="Arial" w:hAnsi="Arial" w:cs="Arial"/>
          <w:sz w:val="22"/>
          <w:szCs w:val="22"/>
        </w:rPr>
        <w:t>Dílo bude prováděno v následujících termínech:</w:t>
      </w:r>
      <w:bookmarkEnd w:id="16"/>
    </w:p>
    <w:p w14:paraId="12DB27B1" w14:textId="77777777" w:rsidR="00124923" w:rsidRDefault="00124923" w:rsidP="00124923">
      <w:pPr>
        <w:ind w:left="567"/>
        <w:jc w:val="both"/>
        <w:rPr>
          <w:rFonts w:ascii="Arial" w:hAnsi="Arial" w:cs="Arial"/>
          <w:sz w:val="22"/>
          <w:szCs w:val="22"/>
        </w:rPr>
      </w:pPr>
    </w:p>
    <w:p w14:paraId="30CAEDDF"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předání a převzetí staveniště:</w:t>
      </w:r>
      <w:r w:rsidRPr="003B0E4A">
        <w:rPr>
          <w:rFonts w:ascii="Arial" w:eastAsia="Calibri" w:hAnsi="Arial" w:cs="Arial"/>
          <w:sz w:val="22"/>
          <w:szCs w:val="22"/>
        </w:rPr>
        <w:t xml:space="preserve"> </w:t>
      </w:r>
      <w:r w:rsidRPr="003B0E4A">
        <w:rPr>
          <w:rFonts w:ascii="Arial" w:eastAsia="Calibri" w:hAnsi="Arial" w:cs="Arial"/>
          <w:sz w:val="22"/>
          <w:szCs w:val="22"/>
          <w:lang w:eastAsia="en-US" w:bidi="en-US"/>
        </w:rPr>
        <w:t xml:space="preserve">do </w:t>
      </w:r>
      <w:r w:rsidRPr="003B0E4A">
        <w:rPr>
          <w:rFonts w:ascii="Arial" w:eastAsia="Calibri" w:hAnsi="Arial" w:cs="Arial"/>
          <w:sz w:val="22"/>
          <w:szCs w:val="22"/>
        </w:rPr>
        <w:t>5</w:t>
      </w:r>
      <w:r w:rsidRPr="003B0E4A">
        <w:rPr>
          <w:rFonts w:ascii="Arial" w:eastAsia="Calibri" w:hAnsi="Arial" w:cs="Arial"/>
          <w:sz w:val="22"/>
          <w:szCs w:val="22"/>
          <w:lang w:eastAsia="en-US" w:bidi="en-US"/>
        </w:rPr>
        <w:t xml:space="preserve"> dnů od dne doručení výzvy Objednatele Zhotoviteli</w:t>
      </w:r>
      <w:r w:rsidRPr="003B0E4A">
        <w:rPr>
          <w:rFonts w:ascii="Arial" w:eastAsia="Calibri" w:hAnsi="Arial" w:cs="Arial"/>
          <w:sz w:val="22"/>
          <w:szCs w:val="22"/>
        </w:rPr>
        <w:t xml:space="preserve">; </w:t>
      </w:r>
      <w:r w:rsidRPr="003B0E4A">
        <w:rPr>
          <w:rFonts w:ascii="Arial" w:eastAsia="Calibri" w:hAnsi="Arial" w:cs="Arial"/>
          <w:sz w:val="22"/>
          <w:szCs w:val="22"/>
          <w:u w:val="single"/>
        </w:rPr>
        <w:t>výzva dle tohoto odstavce bude Objednatelem zaslána Zhotoviteli nejdříve po obdržení rozhodnutí o přidělení finanční podpory (dotace) z Programu či konečném zjištění, že dotace z Programu poskytnuta nebude.</w:t>
      </w:r>
    </w:p>
    <w:p w14:paraId="7414548F"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rPr>
        <w:t> </w:t>
      </w:r>
    </w:p>
    <w:p w14:paraId="4AFCD5E7"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 xml:space="preserve">Termín pro zahájení stavebních prací: </w:t>
      </w:r>
      <w:r w:rsidRPr="003B0E4A">
        <w:rPr>
          <w:rFonts w:ascii="Arial" w:eastAsia="Calibri" w:hAnsi="Arial" w:cs="Arial"/>
          <w:sz w:val="22"/>
          <w:szCs w:val="22"/>
          <w:lang w:eastAsia="en-US" w:bidi="en-US"/>
        </w:rPr>
        <w:t xml:space="preserve">do </w:t>
      </w:r>
      <w:r w:rsidRPr="003B0E4A">
        <w:rPr>
          <w:rFonts w:ascii="Arial" w:eastAsia="Calibri" w:hAnsi="Arial" w:cs="Arial"/>
          <w:sz w:val="22"/>
          <w:szCs w:val="22"/>
        </w:rPr>
        <w:t>5</w:t>
      </w:r>
      <w:r w:rsidRPr="003B0E4A">
        <w:rPr>
          <w:rFonts w:ascii="Arial" w:eastAsia="Calibri" w:hAnsi="Arial" w:cs="Arial"/>
          <w:sz w:val="22"/>
          <w:szCs w:val="22"/>
          <w:lang w:eastAsia="en-US" w:bidi="en-US"/>
        </w:rPr>
        <w:t xml:space="preserve"> dnů ode dne převzetí staveniště Zhotovitelem – </w:t>
      </w:r>
      <w:r w:rsidRPr="001452EB">
        <w:rPr>
          <w:rFonts w:ascii="Arial" w:eastAsia="Calibri" w:hAnsi="Arial" w:cs="Arial"/>
          <w:sz w:val="22"/>
          <w:szCs w:val="22"/>
          <w:highlight w:val="yellow"/>
          <w:lang w:eastAsia="en-US" w:bidi="en-US"/>
        </w:rPr>
        <w:t>předpoklad květen / červen 2026</w:t>
      </w:r>
      <w:r w:rsidRPr="003B0E4A">
        <w:rPr>
          <w:rFonts w:ascii="Arial" w:eastAsia="Calibri" w:hAnsi="Arial" w:cs="Arial"/>
          <w:sz w:val="22"/>
          <w:szCs w:val="22"/>
        </w:rPr>
        <w:t>.</w:t>
      </w:r>
    </w:p>
    <w:p w14:paraId="60A6E4BE"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rPr>
        <w:t> </w:t>
      </w:r>
    </w:p>
    <w:p w14:paraId="7DA24774" w14:textId="77777777" w:rsidR="00395A8C" w:rsidRPr="003B0E4A" w:rsidRDefault="00395A8C" w:rsidP="00395A8C">
      <w:pPr>
        <w:tabs>
          <w:tab w:val="left" w:pos="284"/>
          <w:tab w:val="left" w:pos="6300"/>
        </w:tabs>
        <w:adjustRightInd w:val="0"/>
        <w:spacing w:after="120"/>
        <w:ind w:left="567"/>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pro dokončení a předání kompletních stavebních prací:</w:t>
      </w:r>
      <w:r w:rsidRPr="003B0E4A">
        <w:rPr>
          <w:rFonts w:ascii="Arial" w:eastAsia="Calibri" w:hAnsi="Arial" w:cs="Arial"/>
          <w:sz w:val="22"/>
          <w:szCs w:val="22"/>
        </w:rPr>
        <w:t xml:space="preserve"> </w:t>
      </w:r>
      <w:r w:rsidRPr="001452EB">
        <w:rPr>
          <w:rFonts w:ascii="Arial" w:eastAsia="Calibri" w:hAnsi="Arial" w:cs="Arial"/>
          <w:sz w:val="22"/>
          <w:szCs w:val="22"/>
          <w:highlight w:val="yellow"/>
          <w:lang w:eastAsia="en-US" w:bidi="en-US"/>
        </w:rPr>
        <w:t xml:space="preserve">do 6 </w:t>
      </w:r>
      <w:r w:rsidRPr="001452EB">
        <w:rPr>
          <w:rFonts w:ascii="Arial" w:eastAsia="Calibri" w:hAnsi="Arial" w:cs="Arial"/>
          <w:sz w:val="22"/>
          <w:szCs w:val="22"/>
          <w:highlight w:val="yellow"/>
        </w:rPr>
        <w:t>měsíců</w:t>
      </w:r>
      <w:r w:rsidRPr="003B0E4A">
        <w:rPr>
          <w:rFonts w:ascii="Arial" w:eastAsia="Calibri" w:hAnsi="Arial" w:cs="Arial"/>
          <w:sz w:val="22"/>
          <w:szCs w:val="22"/>
          <w:lang w:eastAsia="en-US" w:bidi="en-US"/>
        </w:rPr>
        <w:t xml:space="preserve"> ode dne převzetí staveniště Zhotovitelem.</w:t>
      </w:r>
    </w:p>
    <w:p w14:paraId="559C25B3"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lang w:eastAsia="en-US" w:bidi="en-US"/>
        </w:rPr>
        <w:t>Za nevhodných klimatických podmínek (např. zimní období) budou stavební práce protokolárně přerušeny zápisem do stavebního deníku a následně opět zápisem do deníku obnoveny. Časové období nevhodných klimatických podmínek se nezapočítává do doby realizace stavby.</w:t>
      </w:r>
    </w:p>
    <w:p w14:paraId="625F27E8"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lang w:eastAsia="en-US" w:bidi="en-US"/>
        </w:rPr>
        <w:lastRenderedPageBreak/>
        <w:t> </w:t>
      </w:r>
    </w:p>
    <w:p w14:paraId="778ACDFD"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pro dokončení díla vč. předání kompletní dokladové části:</w:t>
      </w:r>
      <w:r w:rsidRPr="003B0E4A">
        <w:rPr>
          <w:rFonts w:ascii="Arial" w:eastAsia="Calibri" w:hAnsi="Arial" w:cs="Arial"/>
          <w:sz w:val="22"/>
          <w:szCs w:val="22"/>
        </w:rPr>
        <w:t xml:space="preserve"> </w:t>
      </w:r>
      <w:r w:rsidRPr="003B0E4A">
        <w:rPr>
          <w:rFonts w:ascii="Arial" w:eastAsia="Calibri" w:hAnsi="Arial" w:cs="Arial"/>
          <w:sz w:val="22"/>
          <w:szCs w:val="22"/>
          <w:lang w:eastAsia="en-US" w:bidi="en-US"/>
        </w:rPr>
        <w:t xml:space="preserve">do 1 </w:t>
      </w:r>
      <w:r w:rsidRPr="003B0E4A">
        <w:rPr>
          <w:rFonts w:ascii="Arial" w:eastAsia="Calibri" w:hAnsi="Arial" w:cs="Arial"/>
          <w:sz w:val="22"/>
          <w:szCs w:val="22"/>
        </w:rPr>
        <w:t>měsíce</w:t>
      </w:r>
      <w:r w:rsidRPr="003B0E4A">
        <w:rPr>
          <w:rFonts w:ascii="Arial" w:eastAsia="Calibri" w:hAnsi="Arial" w:cs="Arial"/>
          <w:sz w:val="22"/>
          <w:szCs w:val="22"/>
          <w:lang w:eastAsia="en-US" w:bidi="en-US"/>
        </w:rPr>
        <w:t xml:space="preserve"> od protokolárního předání kompletních stavebních prací.</w:t>
      </w:r>
    </w:p>
    <w:p w14:paraId="230D5388" w14:textId="77777777" w:rsidR="00395A8C" w:rsidRPr="003B0E4A" w:rsidRDefault="00395A8C" w:rsidP="00395A8C">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lang w:eastAsia="en-US" w:bidi="en-US"/>
        </w:rPr>
        <w:t> </w:t>
      </w:r>
    </w:p>
    <w:p w14:paraId="236BA50F" w14:textId="0A5C49CD" w:rsidR="00395A8C" w:rsidRPr="00395A8C" w:rsidRDefault="00395A8C" w:rsidP="00395A8C">
      <w:pPr>
        <w:ind w:left="567"/>
        <w:jc w:val="both"/>
        <w:rPr>
          <w:rFonts w:ascii="Arial" w:hAnsi="Arial" w:cs="Arial"/>
          <w:sz w:val="22"/>
          <w:szCs w:val="22"/>
        </w:rPr>
      </w:pPr>
      <w:r w:rsidRPr="003B0E4A">
        <w:rPr>
          <w:rFonts w:ascii="Arial" w:eastAsia="Calibri" w:hAnsi="Arial" w:cs="Arial"/>
          <w:b/>
          <w:bCs/>
          <w:sz w:val="22"/>
          <w:szCs w:val="22"/>
        </w:rPr>
        <w:t>Termín pro předání a převzetí ověřeného geometrického plánu:</w:t>
      </w:r>
      <w:r w:rsidRPr="003B0E4A">
        <w:rPr>
          <w:rFonts w:ascii="Arial" w:eastAsia="Calibri" w:hAnsi="Arial" w:cs="Arial"/>
          <w:sz w:val="22"/>
          <w:szCs w:val="22"/>
        </w:rPr>
        <w:t xml:space="preserve"> </w:t>
      </w:r>
      <w:r w:rsidRPr="003B0E4A">
        <w:rPr>
          <w:rFonts w:ascii="Arial" w:eastAsia="Calibri" w:hAnsi="Arial" w:cs="Arial"/>
          <w:sz w:val="22"/>
          <w:szCs w:val="22"/>
          <w:lang w:eastAsia="en-US" w:bidi="en-US"/>
        </w:rPr>
        <w:t xml:space="preserve">do 3 </w:t>
      </w:r>
      <w:r w:rsidRPr="003B0E4A">
        <w:rPr>
          <w:rFonts w:ascii="Arial" w:eastAsia="Calibri" w:hAnsi="Arial" w:cs="Arial"/>
          <w:sz w:val="22"/>
          <w:szCs w:val="22"/>
        </w:rPr>
        <w:t>měsíců</w:t>
      </w:r>
      <w:r w:rsidRPr="003B0E4A">
        <w:rPr>
          <w:rFonts w:ascii="Arial" w:eastAsia="Calibri" w:hAnsi="Arial" w:cs="Arial"/>
          <w:sz w:val="22"/>
          <w:szCs w:val="22"/>
          <w:lang w:eastAsia="en-US" w:bidi="en-US"/>
        </w:rPr>
        <w:t xml:space="preserve"> od protokolárního předání kompletních stavebních prací.</w:t>
      </w:r>
    </w:p>
    <w:p w14:paraId="5262EA1C" w14:textId="77777777" w:rsidR="00395A8C" w:rsidRPr="007C1FCA" w:rsidRDefault="00395A8C" w:rsidP="00605041">
      <w:pPr>
        <w:jc w:val="both"/>
        <w:rPr>
          <w:rFonts w:ascii="Arial" w:hAnsi="Arial" w:cs="Arial"/>
          <w:sz w:val="22"/>
          <w:szCs w:val="22"/>
        </w:rPr>
      </w:pPr>
    </w:p>
    <w:p w14:paraId="201D9B9E" w14:textId="1A4ADC05" w:rsidR="00124923" w:rsidRDefault="00124923" w:rsidP="00124923">
      <w:pPr>
        <w:numPr>
          <w:ilvl w:val="0"/>
          <w:numId w:val="3"/>
        </w:numPr>
        <w:jc w:val="both"/>
        <w:rPr>
          <w:rFonts w:ascii="Arial" w:hAnsi="Arial" w:cs="Arial"/>
          <w:sz w:val="22"/>
          <w:szCs w:val="22"/>
        </w:rPr>
      </w:pPr>
      <w:bookmarkStart w:id="17" w:name="_Ref391889466"/>
      <w:r w:rsidRPr="007C1FCA">
        <w:rPr>
          <w:rFonts w:ascii="Arial" w:hAnsi="Arial" w:cs="Arial"/>
          <w:sz w:val="22"/>
          <w:szCs w:val="22"/>
        </w:rPr>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na to 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7"/>
    </w:p>
    <w:p w14:paraId="1FB3ACBC" w14:textId="77777777" w:rsidR="00AC4A89" w:rsidRDefault="00AC4A89" w:rsidP="00AC4A89">
      <w:pPr>
        <w:ind w:left="567"/>
        <w:jc w:val="both"/>
        <w:rPr>
          <w:rFonts w:ascii="Arial" w:hAnsi="Arial" w:cs="Arial"/>
          <w:sz w:val="22"/>
          <w:szCs w:val="22"/>
        </w:rPr>
      </w:pPr>
    </w:p>
    <w:p w14:paraId="06BC0A92" w14:textId="1141E005" w:rsidR="00AC4A89" w:rsidRPr="007C1FCA" w:rsidRDefault="00AC4A89" w:rsidP="00124923">
      <w:pPr>
        <w:numPr>
          <w:ilvl w:val="0"/>
          <w:numId w:val="3"/>
        </w:numPr>
        <w:jc w:val="both"/>
        <w:rPr>
          <w:rFonts w:ascii="Arial" w:hAnsi="Arial" w:cs="Arial"/>
          <w:sz w:val="22"/>
          <w:szCs w:val="22"/>
        </w:rPr>
      </w:pPr>
      <w:r>
        <w:rPr>
          <w:rFonts w:ascii="Arial" w:hAnsi="Arial" w:cs="Arial"/>
          <w:sz w:val="22"/>
          <w:szCs w:val="22"/>
        </w:rPr>
        <w:t>Zhotovitel se zavazuje postupovat při provádění Díla v souladu s Harmonogramem a je povinen jej průběžně aktualizovat zejména v návaznosti na průběh provádění Díla či pokyny Objednatele. Zhotovitel je povinen Harmonogram průběžně vyhodnocovat, vyhodnocení předkládat na kontrolních dnech Objednateli, nebude-li mezi Smluvními stranami dohodnuto jinak, a navrhovat opatření při zjištění odchylek průběhu provádění Díla dle Harmonogramu.</w:t>
      </w:r>
    </w:p>
    <w:p w14:paraId="2AE7C8FA" w14:textId="77777777" w:rsidR="00124923" w:rsidRPr="007C1FCA" w:rsidRDefault="00124923" w:rsidP="00621FCD">
      <w:pPr>
        <w:rPr>
          <w:rFonts w:ascii="Arial" w:hAnsi="Arial" w:cs="Arial"/>
          <w:sz w:val="22"/>
          <w:szCs w:val="22"/>
        </w:rPr>
      </w:pPr>
    </w:p>
    <w:p w14:paraId="2A2AFB1F" w14:textId="77777777" w:rsidR="006B6597" w:rsidRPr="007C1FCA" w:rsidRDefault="006B6597" w:rsidP="006B6597">
      <w:pPr>
        <w:ind w:left="567"/>
        <w:jc w:val="both"/>
        <w:rPr>
          <w:rFonts w:ascii="Arial" w:hAnsi="Arial" w:cs="Arial"/>
          <w:sz w:val="22"/>
          <w:szCs w:val="22"/>
        </w:rPr>
      </w:pPr>
    </w:p>
    <w:p w14:paraId="5271A52D" w14:textId="5789741E" w:rsidR="000F1710" w:rsidRPr="007C1FCA" w:rsidRDefault="000F1710" w:rsidP="006B6597">
      <w:pPr>
        <w:pStyle w:val="5varianta"/>
        <w:spacing w:before="0" w:after="0"/>
        <w:rPr>
          <w:rFonts w:ascii="Arial" w:hAnsi="Arial" w:cs="Arial"/>
          <w:color w:val="FF0000"/>
        </w:rPr>
      </w:pPr>
      <w:commentRangeStart w:id="18"/>
      <w:r w:rsidRPr="007C1FCA">
        <w:rPr>
          <w:rFonts w:ascii="Arial" w:hAnsi="Arial" w:cs="Arial"/>
          <w:color w:val="FF0000"/>
        </w:rPr>
        <w:t>Varianta – Prodlužování termínů plnění</w:t>
      </w:r>
      <w:r w:rsidR="00CB5749" w:rsidRPr="007C1FCA">
        <w:rPr>
          <w:rFonts w:ascii="Arial" w:hAnsi="Arial" w:cs="Arial"/>
          <w:color w:val="FF0000"/>
        </w:rPr>
        <w:t xml:space="preserve"> </w:t>
      </w:r>
      <w:r w:rsidR="00075451" w:rsidRPr="007C1FCA">
        <w:rPr>
          <w:rFonts w:ascii="Arial" w:hAnsi="Arial" w:cs="Arial"/>
          <w:color w:val="FF0000"/>
        </w:rPr>
        <w:t xml:space="preserve">(DOPORUČENO </w:t>
      </w:r>
      <w:r w:rsidR="00CB5749" w:rsidRPr="007C1FCA">
        <w:rPr>
          <w:rFonts w:ascii="Arial" w:hAnsi="Arial" w:cs="Arial"/>
          <w:color w:val="FF0000"/>
        </w:rPr>
        <w:t>POUZE V PŘÍPADĚ VZ NEFINANCOVANÝCH Z DOTACE)</w:t>
      </w:r>
    </w:p>
    <w:p w14:paraId="6A296E19" w14:textId="77777777" w:rsidR="000F1710" w:rsidRPr="007C1FCA" w:rsidRDefault="000F1710" w:rsidP="000F1710">
      <w:pPr>
        <w:jc w:val="both"/>
        <w:rPr>
          <w:rFonts w:ascii="Arial" w:hAnsi="Arial" w:cs="Arial"/>
          <w:sz w:val="22"/>
          <w:szCs w:val="22"/>
        </w:rPr>
      </w:pPr>
    </w:p>
    <w:p w14:paraId="26252F38" w14:textId="5881A1D2" w:rsidR="000F1710" w:rsidRPr="007C1FCA" w:rsidRDefault="000F1710" w:rsidP="000F1710">
      <w:pPr>
        <w:numPr>
          <w:ilvl w:val="0"/>
          <w:numId w:val="3"/>
        </w:numPr>
        <w:jc w:val="both"/>
        <w:rPr>
          <w:rFonts w:ascii="Arial" w:hAnsi="Arial" w:cs="Arial"/>
          <w:sz w:val="22"/>
          <w:szCs w:val="22"/>
          <w:highlight w:val="yellow"/>
        </w:rPr>
      </w:pPr>
      <w:r w:rsidRPr="007C1FCA">
        <w:rPr>
          <w:rFonts w:ascii="Arial" w:hAnsi="Arial" w:cs="Arial"/>
          <w:sz w:val="22"/>
          <w:szCs w:val="22"/>
          <w:highlight w:val="yellow"/>
        </w:rPr>
        <w:t>Termín pro dokončení a předání Díla může být přiměřeně prodloužen, pokud:</w:t>
      </w:r>
    </w:p>
    <w:p w14:paraId="0029DA85" w14:textId="5FC3CDA4"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na základě písemného pokynu Objednatele,</w:t>
      </w:r>
    </w:p>
    <w:p w14:paraId="75B4EA29" w14:textId="0F1B6286"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w:t>
      </w:r>
      <w:r w:rsidR="00C2535B" w:rsidRPr="007C1FCA">
        <w:rPr>
          <w:rFonts w:ascii="Arial" w:hAnsi="Arial" w:cs="Arial"/>
          <w:sz w:val="22"/>
          <w:szCs w:val="22"/>
          <w:highlight w:val="yellow"/>
        </w:rPr>
        <w:t> </w:t>
      </w:r>
      <w:r w:rsidRPr="007C1FCA">
        <w:rPr>
          <w:rFonts w:ascii="Arial" w:hAnsi="Arial" w:cs="Arial"/>
          <w:sz w:val="22"/>
          <w:szCs w:val="22"/>
          <w:highlight w:val="yellow"/>
        </w:rPr>
        <w:t>přerušení</w:t>
      </w:r>
      <w:r w:rsidR="00C2535B" w:rsidRPr="007C1FCA">
        <w:rPr>
          <w:rFonts w:ascii="Arial" w:hAnsi="Arial" w:cs="Arial"/>
          <w:sz w:val="22"/>
          <w:szCs w:val="22"/>
          <w:highlight w:val="yellow"/>
        </w:rPr>
        <w:t xml:space="preserve"> provádění Díla z důvodu prodlení na straně Objednatele,</w:t>
      </w:r>
    </w:p>
    <w:p w14:paraId="289F7890" w14:textId="0887E2BC"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nastanou nepříznivé klimatické podmínky,</w:t>
      </w:r>
    </w:p>
    <w:p w14:paraId="69DFB869" w14:textId="1FB0625B" w:rsidR="00C2535B" w:rsidRPr="007C1FCA" w:rsidRDefault="00C2535B"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vlivem mimořádných nepředvídatelných a</w:t>
      </w:r>
      <w:r w:rsidR="00E57FE5" w:rsidRPr="007C1FCA">
        <w:rPr>
          <w:rFonts w:ascii="Arial" w:hAnsi="Arial" w:cs="Arial"/>
          <w:sz w:val="22"/>
          <w:szCs w:val="22"/>
          <w:highlight w:val="yellow"/>
        </w:rPr>
        <w:t> </w:t>
      </w:r>
      <w:r w:rsidRPr="007C1FCA">
        <w:rPr>
          <w:rFonts w:ascii="Arial" w:hAnsi="Arial" w:cs="Arial"/>
          <w:sz w:val="22"/>
          <w:szCs w:val="22"/>
          <w:highlight w:val="yellow"/>
        </w:rPr>
        <w:t>nepřekonatelných překážek vzniklých nezávisle na vůli Zhotovitele ve smyslu §</w:t>
      </w:r>
      <w:r w:rsidR="001905A7">
        <w:rPr>
          <w:rFonts w:ascii="Arial" w:hAnsi="Arial" w:cs="Arial"/>
          <w:sz w:val="22"/>
          <w:szCs w:val="22"/>
          <w:highlight w:val="yellow"/>
        </w:rPr>
        <w:t> </w:t>
      </w:r>
      <w:r w:rsidRPr="007C1FCA">
        <w:rPr>
          <w:rFonts w:ascii="Arial" w:hAnsi="Arial" w:cs="Arial"/>
          <w:sz w:val="22"/>
          <w:szCs w:val="22"/>
          <w:highlight w:val="yellow"/>
        </w:rPr>
        <w:t>2913 odst. 2 občanského zákoníku; Smluvní strany jsou povinny se bezprostředně vzájemně informovat o vzniku takových překážek, jinak se jich nemohou dovolávat, nebo</w:t>
      </w:r>
    </w:p>
    <w:p w14:paraId="799D1584" w14:textId="2A6BEC57"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ke změně</w:t>
      </w:r>
      <w:r w:rsidR="00C2535B" w:rsidRPr="007C1FCA">
        <w:rPr>
          <w:rFonts w:ascii="Arial" w:hAnsi="Arial" w:cs="Arial"/>
          <w:sz w:val="22"/>
          <w:szCs w:val="22"/>
          <w:highlight w:val="yellow"/>
        </w:rPr>
        <w:t xml:space="preserve"> Díla.</w:t>
      </w:r>
    </w:p>
    <w:p w14:paraId="0B77F036" w14:textId="24D7D757" w:rsidR="00124923" w:rsidRPr="007C1FCA" w:rsidRDefault="00124923" w:rsidP="00124923">
      <w:pPr>
        <w:jc w:val="both"/>
        <w:rPr>
          <w:rFonts w:ascii="Arial" w:hAnsi="Arial" w:cs="Arial"/>
          <w:sz w:val="22"/>
          <w:szCs w:val="22"/>
        </w:rPr>
      </w:pPr>
    </w:p>
    <w:p w14:paraId="076CDB75" w14:textId="64B61F7D"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7C1FCA">
        <w:rPr>
          <w:rFonts w:ascii="Arial" w:hAnsi="Arial" w:cs="Arial"/>
          <w:color w:val="000000" w:themeColor="text1"/>
          <w:highlight w:val="yellow"/>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commentRangeEnd w:id="18"/>
      <w:r w:rsidR="00136F71" w:rsidRPr="007C1FCA">
        <w:rPr>
          <w:rStyle w:val="Odkaznakoment"/>
          <w:rFonts w:ascii="Arial" w:hAnsi="Arial" w:cs="Arial"/>
          <w:sz w:val="22"/>
          <w:szCs w:val="22"/>
        </w:rPr>
        <w:commentReference w:id="18"/>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bookmarkStart w:id="19" w:name="_Ref208223566"/>
      <w:r w:rsidRPr="007C1FCA">
        <w:rPr>
          <w:rFonts w:ascii="Arial" w:hAnsi="Arial" w:cs="Arial"/>
          <w:szCs w:val="22"/>
        </w:rPr>
        <w:t>PŘEDÁNÍ A PŘEVZETÍ DÍLA</w:t>
      </w:r>
      <w:bookmarkEnd w:id="19"/>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372552E9" w:rsidR="006D5678" w:rsidRDefault="00F44174" w:rsidP="003007F7">
      <w:pPr>
        <w:pStyle w:val="Odstavecseseznamem"/>
        <w:numPr>
          <w:ilvl w:val="0"/>
          <w:numId w:val="3"/>
        </w:numPr>
        <w:jc w:val="both"/>
        <w:rPr>
          <w:rFonts w:ascii="Arial" w:hAnsi="Arial" w:cs="Arial"/>
          <w:sz w:val="22"/>
          <w:szCs w:val="22"/>
        </w:rPr>
      </w:pPr>
      <w:bookmarkStart w:id="20" w:name="_Ref201153197"/>
      <w:bookmarkStart w:id="21"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commentRangeStart w:id="22"/>
      <w:r w:rsidR="001905A7" w:rsidRPr="004F1D25">
        <w:rPr>
          <w:rFonts w:ascii="Arial" w:hAnsi="Arial" w:cs="Arial"/>
          <w:sz w:val="22"/>
          <w:szCs w:val="22"/>
        </w:rPr>
        <w:t>povolením záměru</w:t>
      </w:r>
      <w:commentRangeEnd w:id="22"/>
      <w:r w:rsidR="002125C4" w:rsidRPr="004F1D25">
        <w:rPr>
          <w:rStyle w:val="Odkaznakoment"/>
          <w:rFonts w:ascii="Arial" w:hAnsi="Arial" w:cs="Arial"/>
          <w:sz w:val="22"/>
          <w:szCs w:val="22"/>
        </w:rPr>
        <w:commentReference w:id="22"/>
      </w:r>
      <w:r w:rsidRPr="004F1D25">
        <w:rPr>
          <w:rFonts w:ascii="Arial" w:hAnsi="Arial" w:cs="Arial"/>
          <w:sz w:val="22"/>
          <w:szCs w:val="22"/>
        </w:rPr>
        <w:t xml:space="preserve"> a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20"/>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21"/>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lastRenderedPageBreak/>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.dwg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777777"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0BC35362" w14:textId="0A10990B" w:rsidR="00FD0406" w:rsidRPr="00FD0406" w:rsidRDefault="00FD0406" w:rsidP="00CE6F75">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F56C1A">
        <w:rPr>
          <w:rFonts w:ascii="Arial" w:hAnsi="Arial" w:cs="Arial"/>
          <w:sz w:val="22"/>
          <w:szCs w:val="22"/>
        </w:rPr>
        <w:t xml:space="preserve">, který bude vyhotoven s využitím stávajících údajů digitální technické mapy,  zpracovaného a předaného v souladu s § 5 a ve struktuře dle příloh č. 3 a </w:t>
      </w:r>
      <w:r w:rsidRPr="00606D1A">
        <w:rPr>
          <w:rFonts w:ascii="Arial" w:hAnsi="Arial" w:cs="Arial"/>
          <w:sz w:val="22"/>
          <w:szCs w:val="22"/>
        </w:rPr>
        <w:t>4 k vyhláš</w:t>
      </w:r>
      <w:r w:rsidR="00931C72">
        <w:rPr>
          <w:rFonts w:ascii="Arial" w:hAnsi="Arial" w:cs="Arial"/>
          <w:sz w:val="22"/>
          <w:szCs w:val="22"/>
        </w:rPr>
        <w:t>ce</w:t>
      </w:r>
      <w:r w:rsidRPr="00606D1A">
        <w:rPr>
          <w:rFonts w:ascii="Arial" w:hAnsi="Arial" w:cs="Arial"/>
          <w:sz w:val="22"/>
          <w:szCs w:val="22"/>
        </w:rPr>
        <w:t xml:space="preserve"> č. 393/2020 Sb., o</w:t>
      </w:r>
      <w:r>
        <w:rPr>
          <w:rFonts w:ascii="Arial" w:hAnsi="Arial" w:cs="Arial"/>
          <w:sz w:val="22"/>
          <w:szCs w:val="22"/>
        </w:rPr>
        <w:t> </w:t>
      </w:r>
      <w:r w:rsidRPr="00857087">
        <w:rPr>
          <w:rFonts w:ascii="Arial" w:hAnsi="Arial" w:cs="Arial"/>
          <w:sz w:val="22"/>
          <w:szCs w:val="22"/>
        </w:rPr>
        <w:t>digitální technické 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včetně identifikátoru změny o zápisu ZPS do DTM podle § 4b odst. 4 písm. b) zákona č. 200/1994 Sb., o zeměměřictví, ve znění pozdějších předpisů;</w:t>
      </w:r>
      <w:r w:rsidR="00F56C1A">
        <w:rPr>
          <w:rFonts w:ascii="Arial" w:hAnsi="Arial" w:cs="Arial"/>
          <w:sz w:val="22"/>
          <w:szCs w:val="22"/>
        </w:rPr>
        <w:t xml:space="preserve"> součástí geodetického podkladu bude posouzení návaznosti výsledku zaměření nového stavu na stav dosavadní</w:t>
      </w:r>
      <w:r w:rsidR="00931C72">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23" w:name="_Ref198037996"/>
      <w:bookmarkStart w:id="24" w:name="_Ref391909747"/>
      <w:r w:rsidRPr="007C1FCA">
        <w:rPr>
          <w:rFonts w:ascii="Arial" w:hAnsi="Arial" w:cs="Arial"/>
          <w:sz w:val="22"/>
          <w:szCs w:val="22"/>
        </w:rPr>
        <w:t>Objednatel Dílo</w:t>
      </w:r>
      <w:r w:rsidR="00CD7043" w:rsidRPr="007C1FCA">
        <w:rPr>
          <w:rFonts w:ascii="Arial" w:hAnsi="Arial" w:cs="Arial"/>
          <w:sz w:val="22"/>
          <w:szCs w:val="22"/>
        </w:rPr>
        <w:t>:</w:t>
      </w:r>
      <w:bookmarkEnd w:id="23"/>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25" w:name="_Ref197959698"/>
      <w:bookmarkStart w:id="26" w:name="_Ref191396761"/>
      <w:r w:rsidRPr="007C1FCA">
        <w:rPr>
          <w:rFonts w:ascii="Arial" w:hAnsi="Arial" w:cs="Arial"/>
          <w:sz w:val="22"/>
          <w:szCs w:val="22"/>
        </w:rPr>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24"/>
      <w:bookmarkEnd w:id="25"/>
      <w:bookmarkEnd w:id="26"/>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7"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7"/>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nedodělků sepíší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 xml:space="preserve">hotovitel je povinen uhradit Objednateli veškeré jím účelně </w:t>
      </w:r>
      <w:r w:rsidRPr="007C1FCA">
        <w:rPr>
          <w:rFonts w:ascii="Arial" w:hAnsi="Arial" w:cs="Arial"/>
          <w:iCs/>
          <w:sz w:val="22"/>
          <w:szCs w:val="22"/>
        </w:rPr>
        <w:lastRenderedPageBreak/>
        <w:t>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0BB17C5E"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6F4242">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8" w:name="_Toc305061156"/>
      <w:bookmarkStart w:id="29"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8"/>
      <w:bookmarkEnd w:id="29"/>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30" w:name="_Toc305060862"/>
      <w:bookmarkStart w:id="31" w:name="_Toc305061356"/>
      <w:r w:rsidRPr="007C1FCA">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30"/>
      <w:bookmarkEnd w:id="31"/>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32" w:name="_Toc305061165"/>
      <w:bookmarkStart w:id="33"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32"/>
      <w:bookmarkEnd w:id="33"/>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34"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sepíší protokol o předání a převzetí staveniště zpět Objednateli. Je-li Zhotovitel povinen provést odstranění vad a nedodělků, je oprávněn ponechat 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35" w:name="_Toc305061176"/>
      <w:bookmarkStart w:id="36"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34"/>
      <w:bookmarkEnd w:id="35"/>
      <w:bookmarkEnd w:id="36"/>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7" w:name="_Toc383117513"/>
      <w:r w:rsidRPr="007C1FCA">
        <w:rPr>
          <w:rFonts w:ascii="Arial" w:hAnsi="Arial" w:cs="Arial"/>
          <w:szCs w:val="22"/>
        </w:rPr>
        <w:t>CENA</w:t>
      </w:r>
      <w:bookmarkEnd w:id="37"/>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V Ceně Díla jsou zahrnuty veškeré náklady Zhotovitele 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123C60D1" w:rsidR="007F4502" w:rsidRPr="007C1FCA" w:rsidRDefault="00B46D22" w:rsidP="00760D20">
      <w:pPr>
        <w:numPr>
          <w:ilvl w:val="0"/>
          <w:numId w:val="3"/>
        </w:numPr>
        <w:jc w:val="both"/>
        <w:rPr>
          <w:rFonts w:ascii="Arial" w:hAnsi="Arial" w:cs="Arial"/>
          <w:sz w:val="22"/>
          <w:szCs w:val="22"/>
        </w:rPr>
      </w:pPr>
      <w:bookmarkStart w:id="38"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8"/>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36BB5BCF"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sidR="006F4242">
        <w:rPr>
          <w:rFonts w:ascii="Arial" w:hAnsi="Arial" w:cs="Arial"/>
          <w:sz w:val="22"/>
          <w:szCs w:val="22"/>
        </w:rPr>
        <w:t>73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 xml:space="preserve">y a předložit tento oceněný soupis Objednateli a TDS k odsouhlasení společně s návrhem dodatku k této Smlouvě. V rámci oceněného soupisu je Zhotovitel povinen uvést také veškeré stavební práce, dodávky a služby, které nebudou realizovány (méněpráce).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D91C434"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 xml:space="preserve">Zhotovitel není oprávněn požadovat zvýšení Ceny Díla, jestliže přesný soupis víceprací včetně jejich ocenění s ohledem na počet měrných jednotek a jednotkové ceny dle následujícího odstavce Smlouvy nepředloží Objednateli ke schválení bez zbytečného </w:t>
      </w:r>
      <w:r>
        <w:rPr>
          <w:rFonts w:ascii="Arial" w:hAnsi="Arial" w:cs="Arial"/>
          <w:sz w:val="22"/>
          <w:szCs w:val="22"/>
        </w:rPr>
        <w:lastRenderedPageBreak/>
        <w:t>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39" w:name="_Ref204940598"/>
      <w:r w:rsidRPr="007C1FCA">
        <w:rPr>
          <w:rFonts w:ascii="Arial" w:hAnsi="Arial" w:cs="Arial"/>
          <w:sz w:val="22"/>
          <w:szCs w:val="22"/>
        </w:rPr>
        <w:t>Smluvní strany se dohodly na následujícím postupu při výpočtu změny Ceny Díla:</w:t>
      </w:r>
      <w:bookmarkEnd w:id="39"/>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v případě rozšíření objemu již sjednaných stavebních prací, dodávek či služeb zpracuje Zhotovitel kalkulaci ceny z cen uvedených v Položkovém rozpočtu;</w:t>
      </w:r>
    </w:p>
    <w:p w14:paraId="5BB855BF" w14:textId="72524285" w:rsidR="00B46D22" w:rsidRPr="002E3CD2" w:rsidRDefault="00B46D22" w:rsidP="00B46D22">
      <w:pPr>
        <w:pStyle w:val="Odstavecseseznamem"/>
        <w:numPr>
          <w:ilvl w:val="1"/>
          <w:numId w:val="3"/>
        </w:numPr>
        <w:jc w:val="both"/>
        <w:rPr>
          <w:rFonts w:ascii="Arial" w:hAnsi="Arial" w:cs="Arial"/>
          <w:sz w:val="22"/>
          <w:szCs w:val="22"/>
        </w:rPr>
      </w:pPr>
      <w:bookmarkStart w:id="40" w:name="_Ref201915585"/>
      <w:r w:rsidRPr="007C1FCA">
        <w:rPr>
          <w:rFonts w:ascii="Arial" w:hAnsi="Arial" w:cs="Arial"/>
          <w:sz w:val="22"/>
          <w:szCs w:val="22"/>
        </w:rPr>
        <w:t xml:space="preserve">v případě, že se bude jednat o práce, dodávky či služby, které nejsou zahrnuty </w:t>
      </w:r>
      <w:r w:rsidRPr="002E3CD2">
        <w:rPr>
          <w:rFonts w:ascii="Arial" w:hAnsi="Arial" w:cs="Arial"/>
          <w:sz w:val="22"/>
          <w:szCs w:val="22"/>
        </w:rPr>
        <w:t>v</w:t>
      </w:r>
      <w:r w:rsidR="00E57FE5" w:rsidRPr="002E3CD2">
        <w:rPr>
          <w:rFonts w:ascii="Arial" w:hAnsi="Arial" w:cs="Arial"/>
          <w:sz w:val="22"/>
          <w:szCs w:val="22"/>
        </w:rPr>
        <w:t> </w:t>
      </w:r>
      <w:r w:rsidRPr="002E3CD2">
        <w:rPr>
          <w:rFonts w:ascii="Arial" w:hAnsi="Arial" w:cs="Arial"/>
          <w:sz w:val="22"/>
          <w:szCs w:val="22"/>
        </w:rPr>
        <w:t xml:space="preserve">Položkovém rozpočtu, zpracuje Zhotovitel kalkulaci ceny </w:t>
      </w:r>
      <w:r w:rsidR="002213F6" w:rsidRPr="002E3CD2">
        <w:rPr>
          <w:rFonts w:ascii="Arial" w:hAnsi="Arial" w:cs="Arial"/>
          <w:sz w:val="22"/>
          <w:szCs w:val="22"/>
        </w:rPr>
        <w:t>dle p</w:t>
      </w:r>
      <w:r w:rsidR="000C304F" w:rsidRPr="002E3CD2">
        <w:rPr>
          <w:rFonts w:ascii="Arial" w:hAnsi="Arial" w:cs="Arial"/>
          <w:sz w:val="22"/>
          <w:szCs w:val="22"/>
        </w:rPr>
        <w:t>oložek</w:t>
      </w:r>
      <w:r w:rsidRPr="002E3CD2">
        <w:rPr>
          <w:rFonts w:ascii="Arial" w:hAnsi="Arial" w:cs="Arial"/>
          <w:sz w:val="22"/>
          <w:szCs w:val="22"/>
        </w:rPr>
        <w:t xml:space="preserve"> ceníků </w:t>
      </w:r>
      <w:sdt>
        <w:sdtPr>
          <w:rPr>
            <w:rFonts w:ascii="Arial" w:hAnsi="Arial" w:cs="Arial"/>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EndPr/>
        <w:sdtContent>
          <w:r w:rsidR="00C21EED" w:rsidRPr="002E3CD2">
            <w:rPr>
              <w:rFonts w:ascii="Arial" w:hAnsi="Arial" w:cs="Arial"/>
              <w:sz w:val="22"/>
              <w:szCs w:val="22"/>
            </w:rPr>
            <w:t>ÚRS Praha, a.s.</w:t>
          </w:r>
        </w:sdtContent>
      </w:sdt>
      <w:r w:rsidR="000C304F" w:rsidRPr="002E3CD2">
        <w:rPr>
          <w:rFonts w:ascii="Arial" w:hAnsi="Arial" w:cs="Arial"/>
          <w:sz w:val="22"/>
          <w:szCs w:val="22"/>
        </w:rPr>
        <w:t xml:space="preserve"> platn</w:t>
      </w:r>
      <w:r w:rsidR="00E57108" w:rsidRPr="002E3CD2">
        <w:rPr>
          <w:rFonts w:ascii="Arial" w:hAnsi="Arial" w:cs="Arial"/>
          <w:sz w:val="22"/>
          <w:szCs w:val="22"/>
        </w:rPr>
        <w:t>ých</w:t>
      </w:r>
      <w:r w:rsidR="000C304F" w:rsidRPr="002E3CD2">
        <w:rPr>
          <w:rFonts w:ascii="Arial" w:hAnsi="Arial" w:cs="Arial"/>
          <w:sz w:val="22"/>
          <w:szCs w:val="22"/>
        </w:rPr>
        <w:t xml:space="preserve"> v době provádění těchto prací, snížené na cenovou úroveň rovnající se procentuálnímu vyjádření poměru celkové ceny Díla dle Smlouvy a předpokládané </w:t>
      </w:r>
      <w:r w:rsidR="00891F0C" w:rsidRPr="002E3CD2">
        <w:rPr>
          <w:rFonts w:ascii="Arial" w:hAnsi="Arial" w:cs="Arial"/>
          <w:sz w:val="22"/>
          <w:szCs w:val="22"/>
        </w:rPr>
        <w:t xml:space="preserve">celkové </w:t>
      </w:r>
      <w:r w:rsidR="000C304F" w:rsidRPr="002E3CD2">
        <w:rPr>
          <w:rFonts w:ascii="Arial" w:hAnsi="Arial" w:cs="Arial"/>
          <w:sz w:val="22"/>
          <w:szCs w:val="22"/>
        </w:rPr>
        <w:t>hodnoty zakázky dle zadávacích podmínek maximálně však do výše 100 %</w:t>
      </w:r>
      <w:r w:rsidRPr="002E3CD2">
        <w:rPr>
          <w:rFonts w:ascii="Arial" w:hAnsi="Arial" w:cs="Arial"/>
          <w:sz w:val="22"/>
          <w:szCs w:val="22"/>
        </w:rPr>
        <w:t>;</w:t>
      </w:r>
      <w:bookmarkEnd w:id="40"/>
    </w:p>
    <w:p w14:paraId="49BE7234" w14:textId="5CDF4F56" w:rsidR="00B46D22" w:rsidRPr="002E3CD2" w:rsidRDefault="00B46D22" w:rsidP="00B46D22">
      <w:pPr>
        <w:pStyle w:val="Odstavecseseznamem"/>
        <w:numPr>
          <w:ilvl w:val="1"/>
          <w:numId w:val="3"/>
        </w:numPr>
        <w:jc w:val="both"/>
        <w:rPr>
          <w:rFonts w:ascii="Arial" w:hAnsi="Arial" w:cs="Arial"/>
          <w:sz w:val="22"/>
          <w:szCs w:val="22"/>
        </w:rPr>
      </w:pPr>
      <w:r w:rsidRPr="002E3CD2">
        <w:rPr>
          <w:rFonts w:ascii="Arial" w:hAnsi="Arial" w:cs="Arial"/>
          <w:sz w:val="22"/>
          <w:szCs w:val="22"/>
        </w:rPr>
        <w:t xml:space="preserve">pokud se bude jednat o položky, které nejsou obsaženy v ceníku </w:t>
      </w:r>
      <w:sdt>
        <w:sdtPr>
          <w:rPr>
            <w:rFonts w:ascii="Arial" w:hAnsi="Arial" w:cs="Arial"/>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EndPr/>
        <w:sdtContent>
          <w:r w:rsidR="002E3CD2" w:rsidRPr="002E3CD2">
            <w:rPr>
              <w:rFonts w:ascii="Arial" w:hAnsi="Arial" w:cs="Arial"/>
              <w:sz w:val="22"/>
              <w:szCs w:val="22"/>
            </w:rPr>
            <w:t>ÚRS Praha, a.s.</w:t>
          </w:r>
        </w:sdtContent>
      </w:sdt>
      <w:r w:rsidR="00D22AE6" w:rsidRPr="002E3CD2">
        <w:rPr>
          <w:rFonts w:ascii="Arial" w:hAnsi="Arial" w:cs="Arial"/>
          <w:sz w:val="22"/>
          <w:szCs w:val="22"/>
        </w:rPr>
        <w:t xml:space="preserve"> a není tak možné postupovat</w:t>
      </w:r>
      <w:r w:rsidR="008C0245" w:rsidRPr="002E3CD2">
        <w:rPr>
          <w:rFonts w:ascii="Arial" w:hAnsi="Arial" w:cs="Arial"/>
          <w:sz w:val="22"/>
          <w:szCs w:val="22"/>
        </w:rPr>
        <w:t xml:space="preserve"> dle odst. </w:t>
      </w:r>
      <w:r w:rsidR="00C809FE" w:rsidRPr="002E3CD2">
        <w:rPr>
          <w:rFonts w:ascii="Arial" w:hAnsi="Arial" w:cs="Arial"/>
          <w:sz w:val="22"/>
          <w:szCs w:val="22"/>
        </w:rPr>
        <w:fldChar w:fldCharType="begin"/>
      </w:r>
      <w:r w:rsidR="00C809FE" w:rsidRPr="002E3CD2">
        <w:rPr>
          <w:rFonts w:ascii="Arial" w:hAnsi="Arial" w:cs="Arial"/>
          <w:sz w:val="22"/>
          <w:szCs w:val="22"/>
        </w:rPr>
        <w:instrText xml:space="preserve"> REF _Ref201915585 \r \h </w:instrText>
      </w:r>
      <w:r w:rsidR="002E3CD2">
        <w:rPr>
          <w:rFonts w:ascii="Arial" w:hAnsi="Arial" w:cs="Arial"/>
          <w:sz w:val="22"/>
          <w:szCs w:val="22"/>
        </w:rPr>
        <w:instrText xml:space="preserve"> \* MERGEFORMAT </w:instrText>
      </w:r>
      <w:r w:rsidR="00C809FE" w:rsidRPr="002E3CD2">
        <w:rPr>
          <w:rFonts w:ascii="Arial" w:hAnsi="Arial" w:cs="Arial"/>
          <w:sz w:val="22"/>
          <w:szCs w:val="22"/>
        </w:rPr>
      </w:r>
      <w:r w:rsidR="00C809FE" w:rsidRPr="002E3CD2">
        <w:rPr>
          <w:rFonts w:ascii="Arial" w:hAnsi="Arial" w:cs="Arial"/>
          <w:sz w:val="22"/>
          <w:szCs w:val="22"/>
        </w:rPr>
        <w:fldChar w:fldCharType="separate"/>
      </w:r>
      <w:r w:rsidR="00C809FE" w:rsidRPr="002E3CD2">
        <w:rPr>
          <w:rFonts w:ascii="Arial" w:hAnsi="Arial" w:cs="Arial"/>
          <w:sz w:val="22"/>
          <w:szCs w:val="22"/>
        </w:rPr>
        <w:t>73.2</w:t>
      </w:r>
      <w:r w:rsidR="00C809FE" w:rsidRPr="002E3CD2">
        <w:rPr>
          <w:rFonts w:ascii="Arial" w:hAnsi="Arial" w:cs="Arial"/>
          <w:sz w:val="22"/>
          <w:szCs w:val="22"/>
        </w:rPr>
        <w:fldChar w:fldCharType="end"/>
      </w:r>
      <w:r w:rsidR="00C809FE" w:rsidRPr="002E3CD2">
        <w:rPr>
          <w:rFonts w:ascii="Arial" w:hAnsi="Arial" w:cs="Arial"/>
          <w:sz w:val="22"/>
          <w:szCs w:val="22"/>
        </w:rPr>
        <w:t xml:space="preserve"> </w:t>
      </w:r>
      <w:r w:rsidR="00AD0F87" w:rsidRPr="002E3CD2">
        <w:rPr>
          <w:rFonts w:ascii="Arial" w:hAnsi="Arial" w:cs="Arial"/>
          <w:sz w:val="22"/>
          <w:szCs w:val="22"/>
        </w:rPr>
        <w:t>Smlouvy</w:t>
      </w:r>
      <w:r w:rsidRPr="002E3CD2">
        <w:rPr>
          <w:rFonts w:ascii="Arial" w:hAnsi="Arial" w:cs="Arial"/>
          <w:sz w:val="22"/>
          <w:szCs w:val="22"/>
        </w:rPr>
        <w:t>, použije Zhotovitel 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2E3CD2">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kde podrobně popíš</w:t>
      </w:r>
      <w:r w:rsidR="00C96884" w:rsidRPr="007C1FCA">
        <w:rPr>
          <w:rFonts w:ascii="Arial" w:hAnsi="Arial" w:cs="Arial"/>
          <w:sz w:val="22"/>
          <w:szCs w:val="22"/>
        </w:rPr>
        <w:t>í</w:t>
      </w:r>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lastRenderedPageBreak/>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zákona č. 235/2004 Sb., o dani z přidané hodnoty, ve znění 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r w:rsidR="0021787B" w:rsidRPr="009C00D5">
        <w:rPr>
          <w:rFonts w:ascii="Arial" w:eastAsiaTheme="minorHAnsi" w:hAnsi="Arial" w:cs="Arial"/>
          <w:b/>
          <w:bCs/>
          <w:sz w:val="22"/>
          <w:szCs w:val="22"/>
        </w:rPr>
        <w:t>ZoDPH</w:t>
      </w:r>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776CF913" w14:textId="77777777" w:rsidR="00D01D89" w:rsidRDefault="00D01D89" w:rsidP="00D01D89">
      <w:pPr>
        <w:pStyle w:val="Odstavecseseznamem"/>
        <w:rPr>
          <w:rFonts w:ascii="Arial" w:hAnsi="Arial" w:cs="Arial"/>
          <w:sz w:val="22"/>
          <w:szCs w:val="22"/>
        </w:rPr>
      </w:pPr>
    </w:p>
    <w:p w14:paraId="5C7AE2A2" w14:textId="289CB070" w:rsidR="006B6597" w:rsidRPr="007C1FCA" w:rsidRDefault="00266C61" w:rsidP="006B6597">
      <w:pPr>
        <w:pStyle w:val="5varianta"/>
        <w:spacing w:before="0" w:after="0"/>
        <w:rPr>
          <w:rFonts w:ascii="Arial" w:hAnsi="Arial" w:cs="Arial"/>
          <w:color w:val="FF0000"/>
        </w:rPr>
      </w:pPr>
      <w:r w:rsidRPr="001D11B6">
        <w:rPr>
          <w:rFonts w:ascii="Arial" w:hAnsi="Arial" w:cs="Arial"/>
          <w:color w:val="FF0000"/>
          <w:highlight w:val="cyan"/>
        </w:rPr>
        <w:t xml:space="preserve">Varianta – Identifikace projektu na faktuře (POUZE </w:t>
      </w:r>
      <w:r w:rsidR="0067067E">
        <w:rPr>
          <w:rFonts w:ascii="Arial" w:hAnsi="Arial" w:cs="Arial"/>
          <w:color w:val="FF0000"/>
          <w:highlight w:val="cyan"/>
        </w:rPr>
        <w:t>U</w:t>
      </w:r>
      <w:r w:rsidRPr="001D11B6">
        <w:rPr>
          <w:rFonts w:ascii="Arial" w:hAnsi="Arial" w:cs="Arial"/>
          <w:color w:val="FF0000"/>
          <w:highlight w:val="cyan"/>
        </w:rPr>
        <w:t xml:space="preserve"> VZ FINANCOVANÝCH </w:t>
      </w:r>
      <w:r w:rsidRPr="0016014C">
        <w:rPr>
          <w:rFonts w:ascii="Arial" w:hAnsi="Arial" w:cs="Arial"/>
          <w:color w:val="FF0000"/>
          <w:highlight w:val="cyan"/>
        </w:rPr>
        <w:t>Z DOTACE)</w:t>
      </w:r>
    </w:p>
    <w:p w14:paraId="6F7F74C4" w14:textId="768F86C2" w:rsidR="00266C61" w:rsidRPr="007C1FCA" w:rsidRDefault="00266C61" w:rsidP="00266C61">
      <w:pPr>
        <w:ind w:left="567"/>
        <w:jc w:val="both"/>
        <w:rPr>
          <w:rFonts w:ascii="Arial" w:hAnsi="Arial" w:cs="Arial"/>
          <w:sz w:val="22"/>
          <w:szCs w:val="22"/>
        </w:rPr>
      </w:pPr>
      <w:r w:rsidRPr="001D11B6">
        <w:rPr>
          <w:rFonts w:ascii="Arial" w:hAnsi="Arial" w:cs="Arial"/>
          <w:sz w:val="22"/>
          <w:szCs w:val="22"/>
          <w:highlight w:val="cyan"/>
        </w:rPr>
        <w:t>Faktura musí dále splňovat požadavky stanovené podmínkami pro poskytnutí dotace z Programu, zejména musí být označena příslušným názvem a číslem projektu.</w:t>
      </w:r>
    </w:p>
    <w:p w14:paraId="0F27C79B" w14:textId="77777777" w:rsidR="006B6597" w:rsidRPr="007C1FCA" w:rsidRDefault="006B6597" w:rsidP="00266C61">
      <w:pPr>
        <w:ind w:left="567"/>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Z</w:t>
      </w:r>
      <w:r w:rsidR="00266C61" w:rsidRPr="009815D5">
        <w:rPr>
          <w:rFonts w:ascii="Arial" w:hAnsi="Arial"/>
        </w:rPr>
        <w:t>o</w:t>
      </w:r>
      <w:r w:rsidRPr="009815D5">
        <w:rPr>
          <w:rFonts w:ascii="Arial" w:hAnsi="Arial"/>
        </w:rPr>
        <w:t>DPH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r w:rsidR="00FB64EF">
        <w:rPr>
          <w:rFonts w:ascii="Arial" w:hAnsi="Arial" w:cs="Arial"/>
          <w:sz w:val="22"/>
          <w:szCs w:val="22"/>
        </w:rPr>
        <w:t>pdf</w:t>
      </w:r>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lastRenderedPageBreak/>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Pr="00E44E5E" w:rsidRDefault="00706BD6" w:rsidP="00D560C1">
      <w:pPr>
        <w:pStyle w:val="Odstavecseseznamem"/>
        <w:ind w:left="567"/>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1D2F5CF1"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4D6BFB">
        <w:rPr>
          <w:rFonts w:ascii="Arial" w:hAnsi="Arial" w:cs="Arial"/>
          <w:sz w:val="22"/>
          <w:szCs w:val="22"/>
        </w:rPr>
        <w:t>49.1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Smlouvy. Smluvní strany se dohodly, že ust</w:t>
      </w:r>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3A44DEC9"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EB200F">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w:t>
      </w:r>
      <w:r>
        <w:rPr>
          <w:rFonts w:ascii="Arial" w:hAnsi="Arial" w:cs="Arial"/>
          <w:sz w:val="22"/>
          <w:szCs w:val="22"/>
        </w:rPr>
        <w:t xml:space="preserve">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3E71356D" w:rsidR="00EF168A" w:rsidRDefault="00EF168A" w:rsidP="00EF168A">
      <w:pPr>
        <w:numPr>
          <w:ilvl w:val="0"/>
          <w:numId w:val="3"/>
        </w:numPr>
        <w:jc w:val="both"/>
        <w:rPr>
          <w:rFonts w:ascii="Arial" w:hAnsi="Arial" w:cs="Arial"/>
          <w:sz w:val="22"/>
          <w:szCs w:val="22"/>
        </w:rPr>
      </w:pPr>
      <w:bookmarkStart w:id="41"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w:t>
      </w:r>
      <w:r w:rsidR="00516FD0" w:rsidRPr="004D6BFB">
        <w:rPr>
          <w:rFonts w:ascii="Arial" w:hAnsi="Arial" w:cs="Arial"/>
          <w:b/>
          <w:bCs/>
          <w:sz w:val="22"/>
          <w:szCs w:val="22"/>
        </w:rPr>
        <w:t>šedesát</w:t>
      </w:r>
      <w:r w:rsidR="003D10E0" w:rsidRPr="004D6BFB">
        <w:rPr>
          <w:rFonts w:ascii="Arial" w:hAnsi="Arial" w:cs="Arial"/>
          <w:b/>
          <w:bCs/>
          <w:sz w:val="22"/>
          <w:szCs w:val="22"/>
        </w:rPr>
        <w:t xml:space="preserve"> </w:t>
      </w:r>
      <w:r w:rsidR="00516FD0" w:rsidRPr="004D6BFB">
        <w:rPr>
          <w:rFonts w:ascii="Arial" w:hAnsi="Arial" w:cs="Arial"/>
          <w:b/>
          <w:bCs/>
          <w:sz w:val="22"/>
          <w:szCs w:val="22"/>
        </w:rPr>
        <w:t>(</w:t>
      </w:r>
      <w:r w:rsidR="003D10E0" w:rsidRPr="004D6BFB">
        <w:rPr>
          <w:rFonts w:ascii="Arial" w:hAnsi="Arial" w:cs="Arial"/>
          <w:b/>
          <w:bCs/>
          <w:sz w:val="22"/>
          <w:szCs w:val="22"/>
        </w:rPr>
        <w:t>60</w:t>
      </w:r>
      <w:r w:rsidR="00516FD0" w:rsidRPr="004D6BFB">
        <w:rPr>
          <w:rFonts w:ascii="Arial" w:hAnsi="Arial" w:cs="Arial"/>
          <w:b/>
          <w:bCs/>
          <w:sz w:val="22"/>
          <w:szCs w:val="22"/>
        </w:rPr>
        <w:t>)</w:t>
      </w:r>
      <w:r w:rsidR="003D10E0" w:rsidRPr="004D6BFB">
        <w:rPr>
          <w:rFonts w:ascii="Arial" w:hAnsi="Arial" w:cs="Arial"/>
          <w:b/>
          <w:bCs/>
          <w:sz w:val="22"/>
          <w:szCs w:val="22"/>
        </w:rPr>
        <w:t> </w:t>
      </w:r>
      <w:r w:rsidRPr="004D6BFB">
        <w:rPr>
          <w:rFonts w:ascii="Arial" w:hAnsi="Arial" w:cs="Arial"/>
          <w:b/>
          <w:bCs/>
          <w:sz w:val="22"/>
          <w:szCs w:val="22"/>
        </w:rPr>
        <w:t>měsíců</w:t>
      </w:r>
      <w:r w:rsidRPr="007C1FCA">
        <w:rPr>
          <w:rFonts w:ascii="Arial" w:hAnsi="Arial" w:cs="Arial"/>
          <w:sz w:val="22"/>
          <w:szCs w:val="22"/>
        </w:rPr>
        <w:t xml:space="preserve">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xml:space="preserve">, </w:t>
      </w:r>
      <w:r w:rsidR="00FD574E">
        <w:rPr>
          <w:rFonts w:ascii="Arial" w:hAnsi="Arial" w:cs="Arial"/>
          <w:sz w:val="22"/>
          <w:szCs w:val="22"/>
        </w:rPr>
        <w:t xml:space="preserve">a to </w:t>
      </w:r>
      <w:r w:rsidR="003D10E0">
        <w:rPr>
          <w:rFonts w:ascii="Arial" w:hAnsi="Arial" w:cs="Arial"/>
          <w:sz w:val="22"/>
          <w:szCs w:val="22"/>
        </w:rPr>
        <w:t>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 xml:space="preserve">áruční doba se prodlouží o </w:t>
      </w:r>
      <w:r w:rsidRPr="007C1FCA">
        <w:rPr>
          <w:rFonts w:ascii="Arial" w:hAnsi="Arial" w:cs="Arial"/>
          <w:sz w:val="22"/>
          <w:szCs w:val="22"/>
        </w:rPr>
        <w:lastRenderedPageBreak/>
        <w:t>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41"/>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51A846FD" w14:textId="77777777" w:rsidR="003812A0" w:rsidRDefault="003812A0" w:rsidP="003812A0">
      <w:pPr>
        <w:pStyle w:val="Odstavecseseznamem"/>
        <w:rPr>
          <w:rFonts w:ascii="Arial" w:hAnsi="Arial" w:cs="Arial"/>
          <w:sz w:val="22"/>
          <w:szCs w:val="22"/>
        </w:rPr>
      </w:pPr>
    </w:p>
    <w:p w14:paraId="33E75225" w14:textId="2B415EE5"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42" w:name="_Ref140140668"/>
      <w:r w:rsidRPr="003D10E0">
        <w:rPr>
          <w:rFonts w:ascii="Arial" w:hAnsi="Arial" w:cs="Arial"/>
          <w:sz w:val="22"/>
          <w:szCs w:val="22"/>
        </w:rPr>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42"/>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43" w:name="_Ref193115917"/>
      <w:r>
        <w:rPr>
          <w:rFonts w:ascii="Arial" w:hAnsi="Arial" w:cs="Arial"/>
          <w:sz w:val="22"/>
          <w:szCs w:val="22"/>
        </w:rPr>
        <w:t>zajistit odstranění vady jinou odborně způsobilou osobou nebo</w:t>
      </w:r>
      <w:bookmarkEnd w:id="43"/>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5002188B"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192993">
        <w:rPr>
          <w:rFonts w:ascii="Arial" w:hAnsi="Arial" w:cs="Arial"/>
          <w:sz w:val="22"/>
          <w:szCs w:val="22"/>
        </w:rPr>
        <w:t>102.1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w:t>
      </w:r>
      <w:r>
        <w:rPr>
          <w:rFonts w:ascii="Arial" w:hAnsi="Arial" w:cs="Arial"/>
          <w:sz w:val="22"/>
          <w:szCs w:val="22"/>
        </w:rPr>
        <w:lastRenderedPageBreak/>
        <w:t xml:space="preserve">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44"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44"/>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174230A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Ustanovení § 1917</w:t>
      </w:r>
      <w:r w:rsidR="00B61F60">
        <w:rPr>
          <w:rFonts w:ascii="Arial" w:hAnsi="Arial" w:cs="Arial"/>
          <w:sz w:val="22"/>
          <w:szCs w:val="22"/>
        </w:rPr>
        <w:t xml:space="preserve"> – </w:t>
      </w:r>
      <w:r>
        <w:rPr>
          <w:rFonts w:ascii="Arial" w:hAnsi="Arial" w:cs="Arial"/>
          <w:sz w:val="22"/>
          <w:szCs w:val="22"/>
        </w:rPr>
        <w:t xml:space="preserve">1924, § 2099 – 2101, § 2103 </w:t>
      </w:r>
      <w:r w:rsidR="00B61F60">
        <w:rPr>
          <w:rFonts w:ascii="Arial" w:hAnsi="Arial" w:cs="Arial"/>
          <w:sz w:val="22"/>
          <w:szCs w:val="22"/>
        </w:rPr>
        <w:t xml:space="preserve"> –  </w:t>
      </w:r>
      <w:r>
        <w:rPr>
          <w:rFonts w:ascii="Arial" w:hAnsi="Arial" w:cs="Arial"/>
          <w:sz w:val="22"/>
          <w:szCs w:val="22"/>
        </w:rPr>
        <w:t xml:space="preserve">2117 a § 2165 </w:t>
      </w:r>
      <w:r w:rsidR="00B61F60">
        <w:rPr>
          <w:rFonts w:ascii="Arial" w:hAnsi="Arial" w:cs="Arial"/>
          <w:sz w:val="22"/>
          <w:szCs w:val="22"/>
        </w:rPr>
        <w:t xml:space="preserve"> –  </w:t>
      </w:r>
      <w:r>
        <w:rPr>
          <w:rFonts w:ascii="Arial" w:hAnsi="Arial" w:cs="Arial"/>
          <w:sz w:val="22"/>
          <w:szCs w:val="22"/>
        </w:rPr>
        <w:t>2172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694B0634" w:rsidR="00A91908" w:rsidRPr="003D10E0" w:rsidRDefault="00A91908" w:rsidP="00A91908">
      <w:pPr>
        <w:keepNext/>
        <w:numPr>
          <w:ilvl w:val="0"/>
          <w:numId w:val="3"/>
        </w:numPr>
        <w:jc w:val="both"/>
        <w:rPr>
          <w:rFonts w:ascii="Arial" w:hAnsi="Arial" w:cs="Arial"/>
          <w:sz w:val="22"/>
          <w:szCs w:val="22"/>
          <w:lang w:eastAsia="ar-SA"/>
        </w:rPr>
      </w:pPr>
      <w:bookmarkStart w:id="45"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2174D7">
        <w:rPr>
          <w:rFonts w:ascii="Arial" w:hAnsi="Arial" w:cs="Arial"/>
          <w:sz w:val="22"/>
          <w:szCs w:val="22"/>
          <w:lang w:eastAsia="ar-SA"/>
        </w:rPr>
        <w:t>Z</w:t>
      </w:r>
      <w:r w:rsidRPr="003D10E0">
        <w:rPr>
          <w:rFonts w:ascii="Arial" w:hAnsi="Arial" w:cs="Arial"/>
          <w:sz w:val="22"/>
          <w:szCs w:val="22"/>
          <w:lang w:eastAsia="ar-SA"/>
        </w:rPr>
        <w:t xml:space="preserve">áruční doby sjednáno pojištění odpovědnosti za škodu či jinou újmu způsobenou Zhotovitelem při výkonu činnosti třetí osobě s limitem pojistného plnění </w:t>
      </w:r>
      <w:r w:rsidRPr="009A50F6">
        <w:rPr>
          <w:rFonts w:ascii="Arial" w:hAnsi="Arial" w:cs="Arial"/>
          <w:b/>
          <w:bCs/>
          <w:sz w:val="22"/>
          <w:szCs w:val="22"/>
          <w:lang w:eastAsia="ar-SA"/>
        </w:rPr>
        <w:t>minimálně ve výši</w:t>
      </w:r>
      <w:r w:rsidR="00EC7024" w:rsidRPr="009A50F6">
        <w:rPr>
          <w:rFonts w:ascii="Arial" w:hAnsi="Arial" w:cs="Arial"/>
          <w:b/>
          <w:bCs/>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5"/>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6"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6"/>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1F2AC2E4" w14:textId="5C4659EF" w:rsidR="007214F3" w:rsidRPr="00425789" w:rsidRDefault="007214F3" w:rsidP="00185E40">
      <w:pPr>
        <w:pStyle w:val="Nadpis1"/>
        <w:keepLines w:val="0"/>
        <w:rPr>
          <w:rFonts w:ascii="Arial" w:hAnsi="Arial" w:cs="Arial"/>
          <w:szCs w:val="22"/>
        </w:rPr>
      </w:pPr>
      <w:r w:rsidRPr="00425789">
        <w:rPr>
          <w:rFonts w:ascii="Arial" w:hAnsi="Arial" w:cs="Arial"/>
          <w:szCs w:val="22"/>
        </w:rPr>
        <w:t>BANKOVNÍ ZÁRUKA</w:t>
      </w:r>
      <w:r w:rsidR="00B0287E" w:rsidRPr="00425789">
        <w:rPr>
          <w:rFonts w:ascii="Arial" w:hAnsi="Arial" w:cs="Arial"/>
          <w:szCs w:val="22"/>
        </w:rPr>
        <w:t xml:space="preserve"> ZA ŘÁDNÉ PROVEDENÍ DÍLA</w:t>
      </w:r>
      <w:r w:rsidRPr="00425789">
        <w:rPr>
          <w:rFonts w:ascii="Arial" w:hAnsi="Arial" w:cs="Arial"/>
          <w:szCs w:val="22"/>
        </w:rPr>
        <w:t xml:space="preserve"> </w:t>
      </w:r>
    </w:p>
    <w:p w14:paraId="6706E7BB" w14:textId="77777777" w:rsidR="007214F3" w:rsidRPr="00425789" w:rsidRDefault="007214F3" w:rsidP="007214F3">
      <w:pPr>
        <w:rPr>
          <w:lang w:eastAsia="ar-SA"/>
        </w:rPr>
      </w:pPr>
    </w:p>
    <w:p w14:paraId="1DB653F1" w14:textId="743196F2" w:rsidR="007214F3" w:rsidRPr="00425789" w:rsidRDefault="007214F3" w:rsidP="007214F3">
      <w:pPr>
        <w:numPr>
          <w:ilvl w:val="0"/>
          <w:numId w:val="3"/>
        </w:numPr>
        <w:jc w:val="both"/>
        <w:rPr>
          <w:rFonts w:ascii="Arial" w:hAnsi="Arial" w:cs="Arial"/>
          <w:sz w:val="22"/>
          <w:szCs w:val="22"/>
          <w:lang w:eastAsia="ar-SA"/>
        </w:rPr>
      </w:pPr>
      <w:bookmarkStart w:id="47" w:name="_Ref434403878"/>
      <w:r w:rsidRPr="00425789">
        <w:rPr>
          <w:rFonts w:ascii="Arial" w:hAnsi="Arial" w:cs="Arial"/>
          <w:sz w:val="22"/>
          <w:szCs w:val="22"/>
          <w:lang w:eastAsia="ar-SA"/>
        </w:rPr>
        <w:t xml:space="preserve">Zhotovitel je povinen sjednat ve prospěch Objednatele bankovní záruku za řádné provedení Díla ve výši </w:t>
      </w:r>
      <w:r w:rsidR="00192993" w:rsidRPr="00425789">
        <w:rPr>
          <w:rFonts w:ascii="Arial" w:hAnsi="Arial" w:cs="Arial"/>
          <w:b/>
          <w:bCs/>
          <w:sz w:val="22"/>
          <w:szCs w:val="22"/>
          <w:lang w:bidi="en-US"/>
        </w:rPr>
        <w:t>3</w:t>
      </w:r>
      <w:r w:rsidR="00FE26E5" w:rsidRPr="00425789">
        <w:rPr>
          <w:rFonts w:ascii="Arial" w:hAnsi="Arial" w:cs="Arial"/>
          <w:b/>
          <w:bCs/>
          <w:sz w:val="22"/>
          <w:szCs w:val="22"/>
          <w:lang w:bidi="en-US"/>
        </w:rPr>
        <w:t xml:space="preserve"> % z Ceny Díla</w:t>
      </w:r>
      <w:r w:rsidRPr="00425789">
        <w:rPr>
          <w:rFonts w:ascii="Arial" w:hAnsi="Arial" w:cs="Arial"/>
          <w:sz w:val="22"/>
          <w:szCs w:val="22"/>
          <w:lang w:eastAsia="ar-SA"/>
        </w:rPr>
        <w:t xml:space="preserve"> (dále jen „</w:t>
      </w:r>
      <w:r w:rsidRPr="00425789">
        <w:rPr>
          <w:rFonts w:ascii="Arial" w:hAnsi="Arial" w:cs="Arial"/>
          <w:b/>
          <w:iCs/>
          <w:sz w:val="22"/>
          <w:szCs w:val="22"/>
          <w:lang w:eastAsia="ar-SA"/>
        </w:rPr>
        <w:t>Bankovní záruka</w:t>
      </w:r>
      <w:r w:rsidRPr="00425789">
        <w:rPr>
          <w:rFonts w:ascii="Arial" w:hAnsi="Arial" w:cs="Arial"/>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7"/>
    </w:p>
    <w:p w14:paraId="76BF086F" w14:textId="77777777" w:rsidR="007214F3" w:rsidRPr="00425789" w:rsidRDefault="007214F3" w:rsidP="007214F3">
      <w:pPr>
        <w:ind w:left="567"/>
        <w:jc w:val="both"/>
        <w:rPr>
          <w:rFonts w:ascii="Arial" w:hAnsi="Arial" w:cs="Arial"/>
          <w:sz w:val="22"/>
          <w:szCs w:val="22"/>
          <w:lang w:eastAsia="ar-SA"/>
        </w:rPr>
      </w:pPr>
    </w:p>
    <w:p w14:paraId="19B379E5" w14:textId="77777777" w:rsidR="007214F3" w:rsidRPr="00425789" w:rsidRDefault="007214F3" w:rsidP="007214F3">
      <w:pPr>
        <w:numPr>
          <w:ilvl w:val="0"/>
          <w:numId w:val="3"/>
        </w:numPr>
        <w:jc w:val="both"/>
        <w:rPr>
          <w:rFonts w:ascii="Arial" w:hAnsi="Arial" w:cs="Arial"/>
          <w:sz w:val="22"/>
          <w:szCs w:val="22"/>
          <w:lang w:eastAsia="ar-SA"/>
        </w:rPr>
      </w:pPr>
      <w:bookmarkStart w:id="48" w:name="_Ref397418669"/>
      <w:r w:rsidRPr="00425789">
        <w:rPr>
          <w:rFonts w:ascii="Arial" w:hAnsi="Arial" w:cs="Arial"/>
          <w:sz w:val="22"/>
          <w:szCs w:val="22"/>
          <w:lang w:eastAsia="ar-SA"/>
        </w:rPr>
        <w:t>Zhotovitel je povinen předat Objednateli originál záruční listiny Bankovní záruky vystavené bankou nejpozději do 15 dnů po uzavření Smlouvy.</w:t>
      </w:r>
      <w:bookmarkEnd w:id="48"/>
    </w:p>
    <w:p w14:paraId="15580B81" w14:textId="77777777" w:rsidR="007214F3" w:rsidRPr="00425789" w:rsidRDefault="007214F3" w:rsidP="007214F3">
      <w:pPr>
        <w:pStyle w:val="Odstavecseseznamem"/>
        <w:ind w:left="567"/>
        <w:jc w:val="both"/>
        <w:rPr>
          <w:rFonts w:ascii="Arial" w:hAnsi="Arial" w:cs="Arial"/>
          <w:sz w:val="22"/>
          <w:szCs w:val="22"/>
          <w:lang w:eastAsia="ar-SA"/>
        </w:rPr>
      </w:pPr>
    </w:p>
    <w:p w14:paraId="6DBE0803" w14:textId="77777777" w:rsidR="007214F3" w:rsidRPr="00425789" w:rsidRDefault="007214F3" w:rsidP="007214F3">
      <w:pPr>
        <w:numPr>
          <w:ilvl w:val="0"/>
          <w:numId w:val="3"/>
        </w:numPr>
        <w:jc w:val="both"/>
        <w:rPr>
          <w:rFonts w:ascii="Arial" w:hAnsi="Arial" w:cs="Arial"/>
          <w:sz w:val="22"/>
          <w:szCs w:val="22"/>
          <w:lang w:eastAsia="ar-SA"/>
        </w:rPr>
      </w:pPr>
      <w:bookmarkStart w:id="49" w:name="_Ref434417908"/>
      <w:r w:rsidRPr="00425789">
        <w:rPr>
          <w:rFonts w:ascii="Arial" w:hAnsi="Arial" w:cs="Arial"/>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sidRPr="00425789">
        <w:rPr>
          <w:rFonts w:ascii="Arial" w:hAnsi="Arial" w:cs="Arial"/>
          <w:sz w:val="22"/>
          <w:szCs w:val="22"/>
          <w:lang w:bidi="en-US"/>
        </w:rPr>
        <w:t xml:space="preserve"> s ohledem na postup provádění Díla, vždy však tak, aby byla zajištěna její platnost a účinnost nejméně po dobu stanovenou v předchozí větě. </w:t>
      </w:r>
      <w:r w:rsidRPr="00425789">
        <w:rPr>
          <w:rFonts w:ascii="Arial" w:hAnsi="Arial" w:cs="Arial"/>
          <w:sz w:val="22"/>
          <w:szCs w:val="22"/>
        </w:rPr>
        <w:t>Při takovém postupu je Zhotovitel povinen předložit prodlouženou, obnovenou či novou Bankovní záruku nejméně 15 kalendářních dnů před koncem platnosti Bankovní záruky stávající</w:t>
      </w:r>
      <w:r w:rsidRPr="00425789">
        <w:rPr>
          <w:rFonts w:ascii="Arial" w:hAnsi="Arial" w:cs="Arial"/>
          <w:sz w:val="22"/>
          <w:szCs w:val="22"/>
          <w:lang w:eastAsia="ar-SA"/>
        </w:rPr>
        <w:t>.</w:t>
      </w:r>
      <w:bookmarkEnd w:id="49"/>
    </w:p>
    <w:p w14:paraId="2E46451D" w14:textId="77777777" w:rsidR="007214F3" w:rsidRPr="00425789" w:rsidRDefault="007214F3" w:rsidP="007214F3">
      <w:pPr>
        <w:pStyle w:val="Odstavecseseznamem"/>
        <w:ind w:left="567"/>
        <w:jc w:val="both"/>
        <w:rPr>
          <w:rFonts w:ascii="Arial" w:hAnsi="Arial" w:cs="Arial"/>
          <w:sz w:val="22"/>
          <w:szCs w:val="22"/>
          <w:lang w:eastAsia="ar-SA"/>
        </w:rPr>
      </w:pPr>
    </w:p>
    <w:p w14:paraId="58D64446" w14:textId="61A011EA" w:rsidR="007214F3" w:rsidRPr="00425789" w:rsidRDefault="007214F3" w:rsidP="007214F3">
      <w:pPr>
        <w:numPr>
          <w:ilvl w:val="0"/>
          <w:numId w:val="3"/>
        </w:numPr>
        <w:jc w:val="both"/>
        <w:rPr>
          <w:rFonts w:ascii="Arial" w:hAnsi="Arial" w:cs="Arial"/>
          <w:sz w:val="22"/>
          <w:szCs w:val="22"/>
          <w:lang w:eastAsia="ar-SA"/>
        </w:rPr>
      </w:pPr>
      <w:bookmarkStart w:id="50" w:name="_Ref377980076"/>
      <w:r w:rsidRPr="00425789">
        <w:rPr>
          <w:rFonts w:ascii="Arial" w:hAnsi="Arial" w:cs="Arial"/>
          <w:sz w:val="22"/>
          <w:szCs w:val="22"/>
          <w:lang w:eastAsia="ar-SA"/>
        </w:rPr>
        <w:t xml:space="preserve">Bankovní záruka musí být neodvolatelná, </w:t>
      </w:r>
      <w:r w:rsidR="00B0287E" w:rsidRPr="00425789">
        <w:rPr>
          <w:rFonts w:ascii="Arial" w:hAnsi="Arial" w:cs="Arial"/>
          <w:sz w:val="22"/>
          <w:szCs w:val="22"/>
          <w:lang w:eastAsia="ar-SA"/>
        </w:rPr>
        <w:t xml:space="preserve">nevypověditelná, </w:t>
      </w:r>
      <w:r w:rsidRPr="00425789">
        <w:rPr>
          <w:rFonts w:ascii="Arial" w:hAnsi="Arial" w:cs="Arial"/>
          <w:sz w:val="22"/>
          <w:szCs w:val="22"/>
          <w:lang w:eastAsia="ar-SA"/>
        </w:rPr>
        <w:t>nepodmíněná a splatná na první výzvu bez jakýchkoliv námitek</w:t>
      </w:r>
      <w:r w:rsidR="00800074" w:rsidRPr="00425789">
        <w:rPr>
          <w:rFonts w:ascii="Arial" w:hAnsi="Arial" w:cs="Arial"/>
          <w:sz w:val="22"/>
          <w:szCs w:val="22"/>
          <w:lang w:eastAsia="ar-SA"/>
        </w:rPr>
        <w:t xml:space="preserve"> a bez povinnosti Objednatele předložit bance jakékoli jiné dokument</w:t>
      </w:r>
      <w:r w:rsidR="005B6CB7" w:rsidRPr="00425789">
        <w:rPr>
          <w:rFonts w:ascii="Arial" w:hAnsi="Arial" w:cs="Arial"/>
          <w:sz w:val="22"/>
          <w:szCs w:val="22"/>
          <w:lang w:eastAsia="ar-SA"/>
        </w:rPr>
        <w:t>y</w:t>
      </w:r>
      <w:r w:rsidR="00800074" w:rsidRPr="00425789">
        <w:rPr>
          <w:rFonts w:ascii="Arial" w:hAnsi="Arial" w:cs="Arial"/>
          <w:sz w:val="22"/>
          <w:szCs w:val="22"/>
          <w:lang w:eastAsia="ar-SA"/>
        </w:rPr>
        <w:t xml:space="preserve"> než písemnou výzvu a bez nutnosti předchozí výzvy Zhotovitel</w:t>
      </w:r>
      <w:r w:rsidR="00EB3931" w:rsidRPr="00425789">
        <w:rPr>
          <w:rFonts w:ascii="Arial" w:hAnsi="Arial" w:cs="Arial"/>
          <w:sz w:val="22"/>
          <w:szCs w:val="22"/>
          <w:lang w:eastAsia="ar-SA"/>
        </w:rPr>
        <w:t>i</w:t>
      </w:r>
      <w:r w:rsidR="00800074" w:rsidRPr="00425789">
        <w:rPr>
          <w:rFonts w:ascii="Arial" w:hAnsi="Arial" w:cs="Arial"/>
          <w:sz w:val="22"/>
          <w:szCs w:val="22"/>
          <w:lang w:eastAsia="ar-SA"/>
        </w:rPr>
        <w:t xml:space="preserve"> k odstranění důvodu pro čerpání Bankovní záruky.</w:t>
      </w:r>
      <w:bookmarkEnd w:id="50"/>
    </w:p>
    <w:p w14:paraId="2F0609FF" w14:textId="77777777" w:rsidR="007214F3" w:rsidRPr="00425789" w:rsidRDefault="007214F3" w:rsidP="005B6CB7">
      <w:pPr>
        <w:rPr>
          <w:lang w:eastAsia="ar-SA"/>
        </w:rPr>
      </w:pPr>
    </w:p>
    <w:p w14:paraId="15BA49F1" w14:textId="5EA5F0B3" w:rsidR="007214F3" w:rsidRPr="00425789" w:rsidRDefault="00890384" w:rsidP="007214F3">
      <w:pPr>
        <w:numPr>
          <w:ilvl w:val="0"/>
          <w:numId w:val="3"/>
        </w:numPr>
        <w:jc w:val="both"/>
        <w:rPr>
          <w:rFonts w:ascii="Arial" w:hAnsi="Arial" w:cs="Arial"/>
          <w:sz w:val="22"/>
          <w:szCs w:val="22"/>
          <w:lang w:eastAsia="ar-SA"/>
        </w:rPr>
      </w:pPr>
      <w:r>
        <w:rPr>
          <w:rFonts w:ascii="Arial" w:hAnsi="Arial" w:cs="Arial"/>
          <w:sz w:val="22"/>
          <w:szCs w:val="22"/>
          <w:lang w:eastAsia="ar-SA"/>
        </w:rPr>
        <w:t>Záruční listina musí obsahovat písemné prohlášení banky, že uspokojí Objednatele zaplacením jím požadované částky ve všech případech uvedených v tomto článku Smlouvy, na první požádání Objednatele, bez jakýchkoliv námitek a bez povinnosti Objednatele předložit bance jakékoliv jiné dokument</w:t>
      </w:r>
      <w:r w:rsidR="00901D8E">
        <w:rPr>
          <w:rFonts w:ascii="Arial" w:hAnsi="Arial" w:cs="Arial"/>
          <w:sz w:val="22"/>
          <w:szCs w:val="22"/>
          <w:lang w:eastAsia="ar-SA"/>
        </w:rPr>
        <w:t>y</w:t>
      </w:r>
      <w:r>
        <w:rPr>
          <w:rFonts w:ascii="Arial" w:hAnsi="Arial" w:cs="Arial"/>
          <w:sz w:val="22"/>
          <w:szCs w:val="22"/>
          <w:lang w:eastAsia="ar-SA"/>
        </w:rPr>
        <w:t xml:space="preserve"> než písemnou </w:t>
      </w:r>
      <w:r w:rsidR="00BB5DA6">
        <w:rPr>
          <w:rFonts w:ascii="Arial" w:hAnsi="Arial" w:cs="Arial"/>
          <w:sz w:val="22"/>
          <w:szCs w:val="22"/>
          <w:lang w:eastAsia="ar-SA"/>
        </w:rPr>
        <w:t>výzvu</w:t>
      </w:r>
      <w:r>
        <w:rPr>
          <w:rFonts w:ascii="Arial" w:hAnsi="Arial" w:cs="Arial"/>
          <w:sz w:val="22"/>
          <w:szCs w:val="22"/>
          <w:lang w:eastAsia="ar-SA"/>
        </w:rPr>
        <w:t xml:space="preserve"> a bez nutnosti předchozí výzvy Zhotoviteli k odstranění důvodu pro čerpání Bankovní záruky. </w:t>
      </w:r>
      <w:r w:rsidR="007214F3" w:rsidRPr="00425789">
        <w:rPr>
          <w:rFonts w:ascii="Arial" w:hAnsi="Arial" w:cs="Arial"/>
          <w:sz w:val="22"/>
          <w:szCs w:val="22"/>
          <w:lang w:eastAsia="ar-SA"/>
        </w:rPr>
        <w:t>Objednatel musí být v záruční listině Bankovní záruky označen jako osoba oprávněná čerpat Bankovní záruku.</w:t>
      </w:r>
    </w:p>
    <w:p w14:paraId="26B34EE9" w14:textId="77777777" w:rsidR="007214F3" w:rsidRPr="00425789" w:rsidRDefault="007214F3" w:rsidP="007214F3">
      <w:pPr>
        <w:pStyle w:val="Odstavecseseznamem"/>
        <w:ind w:left="567"/>
        <w:jc w:val="both"/>
        <w:rPr>
          <w:rFonts w:ascii="Arial" w:hAnsi="Arial" w:cs="Arial"/>
          <w:sz w:val="22"/>
          <w:szCs w:val="22"/>
          <w:lang w:eastAsia="ar-SA"/>
        </w:rPr>
      </w:pPr>
    </w:p>
    <w:p w14:paraId="47E70880" w14:textId="012FB73E" w:rsidR="007214F3" w:rsidRPr="00425789" w:rsidRDefault="007214F3" w:rsidP="007214F3">
      <w:pPr>
        <w:numPr>
          <w:ilvl w:val="0"/>
          <w:numId w:val="3"/>
        </w:numPr>
        <w:jc w:val="both"/>
        <w:rPr>
          <w:rFonts w:ascii="Arial" w:hAnsi="Arial" w:cs="Arial"/>
          <w:sz w:val="22"/>
          <w:szCs w:val="22"/>
          <w:lang w:eastAsia="ar-SA"/>
        </w:rPr>
      </w:pPr>
      <w:bookmarkStart w:id="51" w:name="_Ref377051465"/>
      <w:bookmarkStart w:id="52" w:name="_Ref207097929"/>
      <w:r w:rsidRPr="00425789">
        <w:rPr>
          <w:rFonts w:ascii="Arial" w:hAnsi="Arial" w:cs="Arial"/>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51"/>
      <w:r w:rsidR="000E0875" w:rsidRPr="00425789">
        <w:rPr>
          <w:rFonts w:ascii="Arial" w:hAnsi="Arial" w:cs="Arial"/>
          <w:sz w:val="22"/>
          <w:szCs w:val="22"/>
          <w:lang w:eastAsia="ar-SA"/>
        </w:rPr>
        <w:t xml:space="preserve"> Nesplnění této povinnosti Zhotovitelem bude považováno za podstatné porušení Smlouvy.</w:t>
      </w:r>
      <w:bookmarkEnd w:id="52"/>
    </w:p>
    <w:p w14:paraId="053DF7C3" w14:textId="77777777" w:rsidR="007214F3" w:rsidRPr="00425789" w:rsidRDefault="007214F3" w:rsidP="007214F3">
      <w:pPr>
        <w:pStyle w:val="Odstavecseseznamem"/>
        <w:ind w:left="567"/>
        <w:jc w:val="both"/>
        <w:rPr>
          <w:rFonts w:ascii="Arial" w:hAnsi="Arial" w:cs="Arial"/>
          <w:sz w:val="22"/>
          <w:szCs w:val="22"/>
          <w:lang w:eastAsia="ar-SA"/>
        </w:rPr>
      </w:pPr>
    </w:p>
    <w:p w14:paraId="35569E7A" w14:textId="77777777" w:rsidR="007214F3" w:rsidRPr="00425789" w:rsidRDefault="007214F3" w:rsidP="007214F3">
      <w:pPr>
        <w:numPr>
          <w:ilvl w:val="0"/>
          <w:numId w:val="3"/>
        </w:numPr>
        <w:jc w:val="both"/>
        <w:rPr>
          <w:rFonts w:ascii="Arial" w:hAnsi="Arial" w:cs="Arial"/>
          <w:sz w:val="22"/>
          <w:szCs w:val="22"/>
          <w:lang w:eastAsia="ar-SA"/>
        </w:rPr>
      </w:pPr>
      <w:bookmarkStart w:id="53" w:name="_Ref207097009"/>
      <w:r w:rsidRPr="00425789">
        <w:rPr>
          <w:rFonts w:ascii="Arial" w:hAnsi="Arial" w:cs="Arial"/>
          <w:sz w:val="22"/>
          <w:szCs w:val="22"/>
          <w:lang w:eastAsia="ar-SA"/>
        </w:rPr>
        <w:t>Objednatel je po skončení platnosti Bankovní záruky povinen vrátit záruční listinu zpět Zhotoviteli do 30 dnů po skončení její platnosti.</w:t>
      </w:r>
      <w:bookmarkEnd w:id="53"/>
    </w:p>
    <w:p w14:paraId="1AC6409E" w14:textId="77777777" w:rsidR="00C55408" w:rsidRPr="00425789" w:rsidRDefault="00C55408" w:rsidP="00C55408">
      <w:pPr>
        <w:pStyle w:val="Odstavecseseznamem"/>
        <w:rPr>
          <w:rFonts w:ascii="Arial" w:hAnsi="Arial" w:cs="Arial"/>
          <w:sz w:val="22"/>
          <w:szCs w:val="22"/>
          <w:lang w:eastAsia="ar-SA"/>
        </w:rPr>
      </w:pPr>
    </w:p>
    <w:p w14:paraId="2E30A211" w14:textId="0D0D8C18" w:rsidR="00C55408" w:rsidRDefault="00C55408" w:rsidP="007214F3">
      <w:pPr>
        <w:numPr>
          <w:ilvl w:val="0"/>
          <w:numId w:val="3"/>
        </w:numPr>
        <w:jc w:val="both"/>
        <w:rPr>
          <w:rFonts w:ascii="Arial" w:hAnsi="Arial" w:cs="Arial"/>
          <w:sz w:val="22"/>
          <w:szCs w:val="22"/>
          <w:lang w:eastAsia="ar-SA"/>
        </w:rPr>
      </w:pPr>
      <w:bookmarkStart w:id="54" w:name="_Ref207095622"/>
      <w:r w:rsidRPr="00425789">
        <w:rPr>
          <w:rFonts w:ascii="Arial" w:hAnsi="Arial" w:cs="Arial"/>
          <w:sz w:val="22"/>
          <w:szCs w:val="22"/>
          <w:lang w:eastAsia="ar-SA"/>
        </w:rPr>
        <w:t>Objednatel si vyhrazuje právo záruční listinu k Bankovní záruce po jejím předložení Zhotovitelem odmítnout, pokud nebude splňovat požadavky této Smlouvy. Pro případ takového odmítnutí záruční listiny Objednatelem si Smluvní strany sjednávají, že se na takovou záruční listinu hledí, jako by nebyla předložena, a to se všemi důsledky, které se s tím pojí. Zhotovitel je v takovém případě povinen předložit Objednateli novou záruční listinu, kde budou veškeré požadavky Smlouvy na Bankovní záruku splněny. Opakované předložení záruční listiny k Bankovní záruce nesplňující podmínky Smlouvy bude považováno za podstatné porušení Smlouvy.</w:t>
      </w:r>
      <w:bookmarkEnd w:id="54"/>
    </w:p>
    <w:p w14:paraId="20FEF0A7" w14:textId="77777777" w:rsidR="00594528" w:rsidRDefault="00594528" w:rsidP="00594528">
      <w:pPr>
        <w:pStyle w:val="Odstavecseseznamem"/>
        <w:rPr>
          <w:rFonts w:ascii="Arial" w:hAnsi="Arial" w:cs="Arial"/>
          <w:sz w:val="22"/>
          <w:szCs w:val="22"/>
          <w:lang w:eastAsia="ar-SA"/>
        </w:rPr>
      </w:pPr>
    </w:p>
    <w:p w14:paraId="7632B0AB" w14:textId="5205E32B" w:rsidR="0007013F" w:rsidRPr="00425789" w:rsidRDefault="0007013F" w:rsidP="0007013F">
      <w:pPr>
        <w:numPr>
          <w:ilvl w:val="0"/>
          <w:numId w:val="3"/>
        </w:numPr>
        <w:jc w:val="both"/>
        <w:rPr>
          <w:rFonts w:ascii="Arial" w:hAnsi="Arial" w:cs="Arial"/>
          <w:sz w:val="22"/>
          <w:szCs w:val="22"/>
          <w:lang w:eastAsia="ar-SA"/>
        </w:rPr>
      </w:pPr>
      <w:bookmarkStart w:id="55" w:name="_Ref207095624"/>
      <w:r w:rsidRPr="00425789">
        <w:rPr>
          <w:rFonts w:ascii="Arial" w:hAnsi="Arial" w:cs="Arial"/>
          <w:sz w:val="22"/>
          <w:szCs w:val="22"/>
          <w:lang w:eastAsia="ar-SA"/>
        </w:rPr>
        <w:lastRenderedPageBreak/>
        <w:t xml:space="preserve">Porušení </w:t>
      </w:r>
      <w:r w:rsidR="000D3AD6" w:rsidRPr="00425789">
        <w:rPr>
          <w:rFonts w:ascii="Arial" w:hAnsi="Arial" w:cs="Arial"/>
          <w:sz w:val="22"/>
          <w:szCs w:val="22"/>
          <w:lang w:eastAsia="ar-SA"/>
        </w:rPr>
        <w:t xml:space="preserve">jakékoliv </w:t>
      </w:r>
      <w:r w:rsidRPr="00425789">
        <w:rPr>
          <w:rFonts w:ascii="Arial" w:hAnsi="Arial" w:cs="Arial"/>
          <w:sz w:val="22"/>
          <w:szCs w:val="22"/>
          <w:lang w:eastAsia="ar-SA"/>
        </w:rPr>
        <w:t>povinnosti Zhotovitele podle tohoto článku Smlouvy se považuje za podstatné porušení Smlouvy, kdy má v takovém případě Objednatel právo od této Smlouvy odstoupit.</w:t>
      </w:r>
      <w:bookmarkEnd w:id="55"/>
      <w:r w:rsidRPr="00425789">
        <w:rPr>
          <w:rFonts w:ascii="Arial" w:hAnsi="Arial" w:cs="Arial"/>
          <w:sz w:val="22"/>
          <w:szCs w:val="22"/>
          <w:lang w:eastAsia="ar-SA"/>
        </w:rPr>
        <w:t xml:space="preserve"> </w:t>
      </w:r>
    </w:p>
    <w:p w14:paraId="0C8DF987" w14:textId="77777777" w:rsidR="007214F3" w:rsidRPr="007214F3" w:rsidRDefault="007214F3" w:rsidP="007214F3">
      <w:pPr>
        <w:rPr>
          <w:lang w:eastAsia="ar-SA"/>
        </w:rPr>
      </w:pPr>
    </w:p>
    <w:p w14:paraId="348A4DF4" w14:textId="77777777" w:rsidR="00B0287E" w:rsidRPr="00B0287E" w:rsidRDefault="00B0287E" w:rsidP="00B0287E">
      <w:pPr>
        <w:rPr>
          <w:lang w:eastAsia="ar-SA"/>
        </w:rPr>
      </w:pPr>
    </w:p>
    <w:p w14:paraId="287E63B0" w14:textId="3FE290B2"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4B2A2ABF"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7A38C0">
        <w:rPr>
          <w:rFonts w:ascii="Arial" w:hAnsi="Arial" w:cs="Arial"/>
          <w:sz w:val="22"/>
          <w:szCs w:val="22"/>
        </w:rPr>
        <w:t>43</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r w:rsidR="00EC7024">
        <w:rPr>
          <w:rFonts w:ascii="Arial" w:hAnsi="Arial" w:cs="Arial"/>
          <w:sz w:val="22"/>
          <w:szCs w:val="22"/>
          <w:lang w:bidi="en-US"/>
        </w:rPr>
        <w:t>4.000</w:t>
      </w:r>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6F4CC1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5.000</w:t>
      </w:r>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E95383">
        <w:rPr>
          <w:rFonts w:ascii="Arial" w:hAnsi="Arial" w:cs="Arial"/>
          <w:sz w:val="22"/>
          <w:szCs w:val="22"/>
        </w:rPr>
        <w:t>110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13C3D41D" w:rsidR="00185E40" w:rsidRDefault="00185E40" w:rsidP="00185E40">
      <w:pPr>
        <w:numPr>
          <w:ilvl w:val="0"/>
          <w:numId w:val="3"/>
        </w:numPr>
        <w:jc w:val="both"/>
        <w:rPr>
          <w:rFonts w:ascii="Arial" w:hAnsi="Arial" w:cs="Arial"/>
          <w:sz w:val="22"/>
          <w:szCs w:val="22"/>
        </w:rPr>
      </w:pPr>
      <w:r w:rsidRPr="007C1FCA">
        <w:rPr>
          <w:rFonts w:ascii="Arial" w:hAnsi="Arial" w:cs="Arial"/>
          <w:sz w:val="22"/>
          <w:szCs w:val="22"/>
        </w:rPr>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E95383">
        <w:rPr>
          <w:rFonts w:ascii="Arial" w:hAnsi="Arial" w:cs="Arial"/>
          <w:sz w:val="22"/>
          <w:szCs w:val="22"/>
        </w:rPr>
        <w:t>65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7.000</w:t>
      </w:r>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2D890C11" w14:textId="77777777" w:rsidR="007A38C0" w:rsidRDefault="007A38C0" w:rsidP="007A38C0">
      <w:pPr>
        <w:pStyle w:val="Odstavecseseznamem"/>
        <w:rPr>
          <w:rFonts w:ascii="Arial" w:hAnsi="Arial" w:cs="Arial"/>
          <w:sz w:val="22"/>
          <w:szCs w:val="22"/>
        </w:rPr>
      </w:pPr>
    </w:p>
    <w:p w14:paraId="3B0442F2" w14:textId="6FF1AF76" w:rsidR="007A38C0" w:rsidRPr="007C1FCA" w:rsidRDefault="007A38C0" w:rsidP="00185E40">
      <w:pPr>
        <w:numPr>
          <w:ilvl w:val="0"/>
          <w:numId w:val="3"/>
        </w:numPr>
        <w:jc w:val="both"/>
        <w:rPr>
          <w:rFonts w:ascii="Arial" w:hAnsi="Arial" w:cs="Arial"/>
          <w:sz w:val="22"/>
          <w:szCs w:val="22"/>
        </w:rPr>
      </w:pPr>
      <w:r>
        <w:rPr>
          <w:rFonts w:ascii="Arial" w:hAnsi="Arial" w:cs="Arial"/>
          <w:sz w:val="22"/>
          <w:szCs w:val="22"/>
        </w:rPr>
        <w:t xml:space="preserve">Poruší-li Zhotovitel povinnost předat Objednateli originál záruční listiny k Bankovní záruce </w:t>
      </w:r>
      <w:r w:rsidR="00937995">
        <w:rPr>
          <w:rFonts w:ascii="Arial" w:hAnsi="Arial" w:cs="Arial"/>
          <w:sz w:val="22"/>
          <w:szCs w:val="22"/>
        </w:rPr>
        <w:t>v případech uvedených v</w:t>
      </w:r>
      <w:r>
        <w:rPr>
          <w:rFonts w:ascii="Arial" w:hAnsi="Arial" w:cs="Arial"/>
          <w:sz w:val="22"/>
          <w:szCs w:val="22"/>
        </w:rPr>
        <w:t xml:space="preserve"> odst. </w:t>
      </w:r>
      <w:r>
        <w:rPr>
          <w:rFonts w:ascii="Arial" w:hAnsi="Arial" w:cs="Arial"/>
          <w:sz w:val="22"/>
          <w:szCs w:val="22"/>
        </w:rPr>
        <w:fldChar w:fldCharType="begin"/>
      </w:r>
      <w:r>
        <w:rPr>
          <w:rFonts w:ascii="Arial" w:hAnsi="Arial" w:cs="Arial"/>
          <w:sz w:val="22"/>
          <w:szCs w:val="22"/>
        </w:rPr>
        <w:instrText xml:space="preserve"> REF _Ref397418669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119</w:t>
      </w:r>
      <w:r>
        <w:rPr>
          <w:rFonts w:ascii="Arial" w:hAnsi="Arial" w:cs="Arial"/>
          <w:sz w:val="22"/>
          <w:szCs w:val="22"/>
        </w:rPr>
        <w:fldChar w:fldCharType="end"/>
      </w:r>
      <w:r w:rsidR="00A028E7">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_Ref434417908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120</w:t>
      </w:r>
      <w:r>
        <w:rPr>
          <w:rFonts w:ascii="Arial" w:hAnsi="Arial" w:cs="Arial"/>
          <w:sz w:val="22"/>
          <w:szCs w:val="22"/>
        </w:rPr>
        <w:fldChar w:fldCharType="end"/>
      </w:r>
      <w:r w:rsidR="00937995">
        <w:rPr>
          <w:rFonts w:ascii="Arial" w:hAnsi="Arial" w:cs="Arial"/>
          <w:sz w:val="22"/>
          <w:szCs w:val="22"/>
        </w:rPr>
        <w:t xml:space="preserve">, </w:t>
      </w:r>
      <w:r w:rsidR="00937995">
        <w:rPr>
          <w:rFonts w:ascii="Arial" w:hAnsi="Arial" w:cs="Arial"/>
          <w:sz w:val="22"/>
          <w:szCs w:val="22"/>
        </w:rPr>
        <w:fldChar w:fldCharType="begin"/>
      </w:r>
      <w:r w:rsidR="00937995">
        <w:rPr>
          <w:rFonts w:ascii="Arial" w:hAnsi="Arial" w:cs="Arial"/>
          <w:sz w:val="22"/>
          <w:szCs w:val="22"/>
        </w:rPr>
        <w:instrText xml:space="preserve"> REF _Ref207097929 \r \h </w:instrText>
      </w:r>
      <w:r w:rsidR="00937995">
        <w:rPr>
          <w:rFonts w:ascii="Arial" w:hAnsi="Arial" w:cs="Arial"/>
          <w:sz w:val="22"/>
          <w:szCs w:val="22"/>
        </w:rPr>
      </w:r>
      <w:r w:rsidR="00937995">
        <w:rPr>
          <w:rFonts w:ascii="Arial" w:hAnsi="Arial" w:cs="Arial"/>
          <w:sz w:val="22"/>
          <w:szCs w:val="22"/>
        </w:rPr>
        <w:fldChar w:fldCharType="separate"/>
      </w:r>
      <w:r w:rsidR="00937995">
        <w:rPr>
          <w:rFonts w:ascii="Arial" w:hAnsi="Arial" w:cs="Arial"/>
          <w:sz w:val="22"/>
          <w:szCs w:val="22"/>
        </w:rPr>
        <w:t>123</w:t>
      </w:r>
      <w:r w:rsidR="00937995">
        <w:rPr>
          <w:rFonts w:ascii="Arial" w:hAnsi="Arial" w:cs="Arial"/>
          <w:sz w:val="22"/>
          <w:szCs w:val="22"/>
        </w:rPr>
        <w:fldChar w:fldCharType="end"/>
      </w:r>
      <w:r w:rsidR="002E1CD7">
        <w:rPr>
          <w:rFonts w:ascii="Arial" w:hAnsi="Arial" w:cs="Arial"/>
          <w:sz w:val="22"/>
          <w:szCs w:val="22"/>
        </w:rPr>
        <w:t xml:space="preserve"> a/nebo </w:t>
      </w:r>
      <w:r w:rsidR="002E1CD7">
        <w:rPr>
          <w:rFonts w:ascii="Arial" w:hAnsi="Arial" w:cs="Arial"/>
          <w:sz w:val="22"/>
          <w:szCs w:val="22"/>
        </w:rPr>
        <w:fldChar w:fldCharType="begin"/>
      </w:r>
      <w:r w:rsidR="002E1CD7">
        <w:rPr>
          <w:rFonts w:ascii="Arial" w:hAnsi="Arial" w:cs="Arial"/>
          <w:sz w:val="22"/>
          <w:szCs w:val="22"/>
        </w:rPr>
        <w:instrText xml:space="preserve"> REF _Ref207095622 \r \h </w:instrText>
      </w:r>
      <w:r w:rsidR="002E1CD7">
        <w:rPr>
          <w:rFonts w:ascii="Arial" w:hAnsi="Arial" w:cs="Arial"/>
          <w:sz w:val="22"/>
          <w:szCs w:val="22"/>
        </w:rPr>
      </w:r>
      <w:r w:rsidR="002E1CD7">
        <w:rPr>
          <w:rFonts w:ascii="Arial" w:hAnsi="Arial" w:cs="Arial"/>
          <w:sz w:val="22"/>
          <w:szCs w:val="22"/>
        </w:rPr>
        <w:fldChar w:fldCharType="separate"/>
      </w:r>
      <w:r w:rsidR="002E1CD7">
        <w:rPr>
          <w:rFonts w:ascii="Arial" w:hAnsi="Arial" w:cs="Arial"/>
          <w:sz w:val="22"/>
          <w:szCs w:val="22"/>
        </w:rPr>
        <w:t>125</w:t>
      </w:r>
      <w:r w:rsidR="002E1CD7">
        <w:rPr>
          <w:rFonts w:ascii="Arial" w:hAnsi="Arial" w:cs="Arial"/>
          <w:sz w:val="22"/>
          <w:szCs w:val="22"/>
        </w:rPr>
        <w:fldChar w:fldCharType="end"/>
      </w:r>
      <w:r w:rsidR="002E1CD7">
        <w:rPr>
          <w:rFonts w:ascii="Arial" w:hAnsi="Arial" w:cs="Arial"/>
          <w:sz w:val="22"/>
          <w:szCs w:val="22"/>
        </w:rPr>
        <w:t xml:space="preserve"> S</w:t>
      </w:r>
      <w:r>
        <w:rPr>
          <w:rFonts w:ascii="Arial" w:hAnsi="Arial" w:cs="Arial"/>
          <w:sz w:val="22"/>
          <w:szCs w:val="22"/>
        </w:rPr>
        <w:t xml:space="preserve">mlouvy, je povinen uhradit Objednateli smluvní pokutu ve výši </w:t>
      </w:r>
      <w:r w:rsidR="00696770">
        <w:rPr>
          <w:rFonts w:ascii="Arial" w:hAnsi="Arial" w:cs="Arial"/>
          <w:sz w:val="22"/>
          <w:szCs w:val="22"/>
        </w:rPr>
        <w:t>1</w:t>
      </w:r>
      <w:r w:rsidR="006E027C">
        <w:rPr>
          <w:rFonts w:ascii="Arial" w:hAnsi="Arial" w:cs="Arial"/>
          <w:sz w:val="22"/>
          <w:szCs w:val="22"/>
        </w:rPr>
        <w:t>5</w:t>
      </w:r>
      <w:r w:rsidR="00696770">
        <w:rPr>
          <w:rFonts w:ascii="Arial" w:hAnsi="Arial" w:cs="Arial"/>
          <w:sz w:val="22"/>
          <w:szCs w:val="22"/>
        </w:rPr>
        <w:t>0</w:t>
      </w:r>
      <w:r>
        <w:rPr>
          <w:rFonts w:ascii="Arial" w:hAnsi="Arial" w:cs="Arial"/>
          <w:sz w:val="22"/>
          <w:szCs w:val="22"/>
        </w:rPr>
        <w:t xml:space="preserve">.000,- Kč za každý </w:t>
      </w:r>
      <w:r w:rsidR="00696770">
        <w:rPr>
          <w:rFonts w:ascii="Arial" w:hAnsi="Arial" w:cs="Arial"/>
          <w:sz w:val="22"/>
          <w:szCs w:val="22"/>
        </w:rPr>
        <w:t>jednotlivý případ porušení</w:t>
      </w:r>
      <w:r>
        <w:rPr>
          <w:rFonts w:ascii="Arial" w:hAnsi="Arial" w:cs="Arial"/>
          <w:sz w:val="22"/>
          <w:szCs w:val="22"/>
        </w:rPr>
        <w:t>.</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21A49638"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25.000,-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Pr="007C1FCA">
        <w:rPr>
          <w:rFonts w:ascii="Arial" w:hAnsi="Arial" w:cs="Arial"/>
          <w:sz w:val="22"/>
          <w:szCs w:val="22"/>
        </w:rPr>
        <w:t>zajištění bezpečnosti (odstranění zábradlí, krytů apod.);</w:t>
      </w:r>
    </w:p>
    <w:p w14:paraId="288230C2" w14:textId="1878E40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5.000,- Kč, pokud je porušení předpisů BOZP nebo PO možno odstranit bez</w:t>
      </w:r>
      <w:r w:rsidR="00EA2F4A">
        <w:rPr>
          <w:rFonts w:ascii="Arial" w:hAnsi="Arial" w:cs="Arial"/>
          <w:sz w:val="22"/>
          <w:szCs w:val="22"/>
        </w:rPr>
        <w:t> </w:t>
      </w:r>
      <w:r w:rsidRPr="007C1FCA">
        <w:rPr>
          <w:rFonts w:ascii="Arial" w:hAnsi="Arial" w:cs="Arial"/>
          <w:sz w:val="22"/>
          <w:szCs w:val="22"/>
        </w:rPr>
        <w:t>zastavení provádění Díla okamžitě nebo ve stanoveném termínu;</w:t>
      </w:r>
    </w:p>
    <w:p w14:paraId="259559D8" w14:textId="70D166B7" w:rsidR="00185E40" w:rsidRPr="007C1FCA" w:rsidRDefault="00EA2F4A" w:rsidP="00185E40">
      <w:pPr>
        <w:pStyle w:val="Odstavecseseznamem"/>
        <w:numPr>
          <w:ilvl w:val="1"/>
          <w:numId w:val="3"/>
        </w:numPr>
        <w:ind w:left="1276" w:hanging="709"/>
        <w:jc w:val="both"/>
        <w:rPr>
          <w:rFonts w:ascii="Arial" w:hAnsi="Arial" w:cs="Arial"/>
          <w:sz w:val="22"/>
          <w:szCs w:val="22"/>
        </w:rPr>
      </w:pPr>
      <w:r>
        <w:rPr>
          <w:rFonts w:ascii="Arial" w:hAnsi="Arial" w:cs="Arial"/>
          <w:sz w:val="22"/>
          <w:szCs w:val="22"/>
        </w:rPr>
        <w:t>1.0</w:t>
      </w:r>
      <w:r w:rsidR="00185E40" w:rsidRPr="007C1FCA">
        <w:rPr>
          <w:rFonts w:ascii="Arial" w:hAnsi="Arial" w:cs="Arial"/>
          <w:sz w:val="22"/>
          <w:szCs w:val="22"/>
        </w:rPr>
        <w:t>00,- Kč za každé jednotlivé porušení předpisů BOZP nebo PO pracovníkem Zhotovitele (např. nepoužívání předepsaných osobních ochranných prostředků apod.);</w:t>
      </w:r>
    </w:p>
    <w:p w14:paraId="6DA4855D" w14:textId="4223A27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10.000,- Kč za každý započatý den prodlení s odstraněním závady, která by mohla vést k</w:t>
      </w:r>
      <w:r w:rsidR="00E57FE5" w:rsidRPr="007C1FCA">
        <w:rPr>
          <w:rFonts w:ascii="Arial" w:hAnsi="Arial" w:cs="Arial"/>
          <w:sz w:val="22"/>
          <w:szCs w:val="22"/>
        </w:rPr>
        <w:t> </w:t>
      </w:r>
      <w:r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6002B1FB"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2A1D17">
        <w:rPr>
          <w:rFonts w:ascii="Arial" w:hAnsi="Arial" w:cs="Arial"/>
          <w:sz w:val="22"/>
          <w:szCs w:val="22"/>
        </w:rPr>
        <w:t>114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5D002D27"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V případě odcizení či ztráty stavebního deníku nebo jeho poškození či zničení v takovém rozsahu, že se stane nečitelným, se Zhotovitel zavazuje Objednateli zaplatit smluvní pokutu ve výši 50.000,-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354E1C03"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w:t>
      </w:r>
      <w:r w:rsidRPr="00FE3CAA">
        <w:rPr>
          <w:rFonts w:ascii="Arial" w:hAnsi="Arial" w:cs="Arial"/>
          <w:sz w:val="22"/>
          <w:szCs w:val="22"/>
          <w:lang w:eastAsia="ar-SA"/>
        </w:rPr>
        <w:lastRenderedPageBreak/>
        <w:t xml:space="preserve">zaplatit Objednateli za každé takové porušení této ochrany smluvní pokutu ve výši </w:t>
      </w:r>
      <w:r w:rsidR="001667C1">
        <w:rPr>
          <w:rFonts w:ascii="Arial" w:hAnsi="Arial" w:cs="Arial"/>
          <w:sz w:val="22"/>
          <w:szCs w:val="22"/>
          <w:lang w:eastAsia="ar-SA"/>
        </w:rPr>
        <w:t>10</w:t>
      </w:r>
      <w:r w:rsidRPr="00FE3CAA">
        <w:rPr>
          <w:rFonts w:ascii="Arial" w:hAnsi="Arial" w:cs="Arial"/>
          <w:sz w:val="22"/>
          <w:szCs w:val="22"/>
          <w:lang w:eastAsia="ar-SA"/>
        </w:rPr>
        <w:t xml:space="preserve">.000,-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15CD6183"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t>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5.000,- Kč.</w:t>
      </w:r>
    </w:p>
    <w:p w14:paraId="0222FC63" w14:textId="77777777" w:rsidR="00FE3CAA" w:rsidRDefault="00FE3CAA" w:rsidP="00FE3CAA">
      <w:pPr>
        <w:pStyle w:val="Odstavecseseznamem"/>
        <w:rPr>
          <w:rFonts w:ascii="Arial" w:hAnsi="Arial" w:cs="Arial"/>
          <w:sz w:val="22"/>
          <w:szCs w:val="22"/>
        </w:rPr>
      </w:pPr>
    </w:p>
    <w:p w14:paraId="7FD0A3A5" w14:textId="26784329"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 xml:space="preserve">V případě, že Zhotovitel porušení povinnost chránit, udržovat či opravovat komunikace dotčené prováděním Díla, se Zhotovitel zavazuje Objednateli za každé takové porušení zaplatit smluvní pokutu ve výši </w:t>
      </w:r>
      <w:r w:rsidR="000438D0">
        <w:rPr>
          <w:rFonts w:ascii="Arial" w:hAnsi="Arial" w:cs="Arial"/>
          <w:sz w:val="22"/>
          <w:szCs w:val="22"/>
        </w:rPr>
        <w:t>10</w:t>
      </w:r>
      <w:r>
        <w:rPr>
          <w:rFonts w:ascii="Arial" w:hAnsi="Arial" w:cs="Arial"/>
          <w:sz w:val="22"/>
          <w:szCs w:val="22"/>
        </w:rPr>
        <w:t>.000,- Kč.</w:t>
      </w:r>
    </w:p>
    <w:p w14:paraId="5C3FB706" w14:textId="77777777" w:rsidR="00FE3CAA" w:rsidRPr="00FE3CAA" w:rsidRDefault="00FE3CAA" w:rsidP="00FE3CAA">
      <w:pPr>
        <w:pStyle w:val="Odstavecseseznamem"/>
        <w:rPr>
          <w:rFonts w:ascii="Arial" w:hAnsi="Arial" w:cs="Arial"/>
          <w:sz w:val="22"/>
          <w:szCs w:val="22"/>
          <w:highlight w:val="yellow"/>
        </w:rPr>
      </w:pPr>
    </w:p>
    <w:p w14:paraId="67FC7C76" w14:textId="4BEE3BC6" w:rsidR="00FE3CAA" w:rsidRPr="0067067E" w:rsidRDefault="00FE3CAA" w:rsidP="00FE3CAA">
      <w:pPr>
        <w:numPr>
          <w:ilvl w:val="0"/>
          <w:numId w:val="3"/>
        </w:numPr>
        <w:jc w:val="both"/>
        <w:rPr>
          <w:rFonts w:ascii="Arial" w:hAnsi="Arial" w:cs="Arial"/>
          <w:sz w:val="22"/>
          <w:szCs w:val="22"/>
          <w:highlight w:val="cyan"/>
        </w:rPr>
      </w:pPr>
      <w:commentRangeStart w:id="56"/>
      <w:r w:rsidRPr="0067067E">
        <w:rPr>
          <w:rFonts w:ascii="Arial" w:hAnsi="Arial" w:cs="Arial"/>
          <w:sz w:val="22"/>
          <w:szCs w:val="22"/>
          <w:highlight w:val="cyan"/>
        </w:rPr>
        <w:t>Poruší-li nebo způsobí-li Zhotovitel svým jednáním porušení jakéhokoliv požadavku stanoveného v podmínkách pro poskytnutí dotace z Programu, je povinen uhradit Objednateli jednorázovou smluvní pokutu ve výši 30.000,- Kč</w:t>
      </w:r>
      <w:r w:rsidR="008D625A" w:rsidRPr="0067067E">
        <w:rPr>
          <w:rFonts w:ascii="Arial" w:hAnsi="Arial" w:cs="Arial"/>
          <w:sz w:val="22"/>
          <w:szCs w:val="22"/>
          <w:highlight w:val="cyan"/>
        </w:rPr>
        <w:t xml:space="preserve"> za každé takové porušení</w:t>
      </w:r>
      <w:r w:rsidRPr="0067067E">
        <w:rPr>
          <w:rFonts w:ascii="Arial" w:hAnsi="Arial" w:cs="Arial"/>
          <w:sz w:val="22"/>
          <w:szCs w:val="22"/>
          <w:highlight w:val="cyan"/>
        </w:rPr>
        <w:t>.</w:t>
      </w:r>
      <w:commentRangeEnd w:id="56"/>
      <w:r w:rsidRPr="0067067E">
        <w:rPr>
          <w:rStyle w:val="Odkaznakoment"/>
          <w:rFonts w:ascii="Arial" w:hAnsi="Arial" w:cs="Arial"/>
          <w:sz w:val="22"/>
          <w:szCs w:val="22"/>
          <w:highlight w:val="cyan"/>
        </w:rPr>
        <w:commentReference w:id="56"/>
      </w:r>
    </w:p>
    <w:p w14:paraId="574D80A6" w14:textId="77777777" w:rsidR="00185E40" w:rsidRPr="007C1FCA" w:rsidRDefault="00185E40" w:rsidP="00185E40">
      <w:pPr>
        <w:ind w:left="567"/>
        <w:jc w:val="both"/>
        <w:rPr>
          <w:rFonts w:ascii="Arial" w:hAnsi="Arial" w:cs="Arial"/>
          <w:sz w:val="22"/>
          <w:szCs w:val="22"/>
        </w:rPr>
      </w:pPr>
    </w:p>
    <w:p w14:paraId="7BB7F94E" w14:textId="1C20B903" w:rsidR="008D625A"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2A1D17">
        <w:rPr>
          <w:rFonts w:ascii="Arial" w:hAnsi="Arial" w:cs="Arial"/>
          <w:sz w:val="22"/>
          <w:szCs w:val="22"/>
        </w:rPr>
        <w:t>32</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výši 100.000,- Kč.</w:t>
      </w:r>
      <w:r>
        <w:rPr>
          <w:rFonts w:ascii="Arial" w:hAnsi="Arial" w:cs="Arial"/>
          <w:sz w:val="22"/>
          <w:szCs w:val="22"/>
        </w:rPr>
        <w:t xml:space="preserve"> </w:t>
      </w:r>
    </w:p>
    <w:p w14:paraId="29093171" w14:textId="77777777" w:rsidR="007A38C0" w:rsidRDefault="007A38C0" w:rsidP="007A38C0">
      <w:pPr>
        <w:pStyle w:val="Odstavecseseznamem"/>
        <w:rPr>
          <w:rFonts w:ascii="Arial" w:hAnsi="Arial" w:cs="Arial"/>
          <w:sz w:val="22"/>
          <w:szCs w:val="22"/>
        </w:rPr>
      </w:pPr>
    </w:p>
    <w:p w14:paraId="5D413132" w14:textId="56C150E5" w:rsidR="007A38C0" w:rsidRDefault="007A38C0" w:rsidP="000F561B">
      <w:pPr>
        <w:numPr>
          <w:ilvl w:val="0"/>
          <w:numId w:val="3"/>
        </w:numPr>
        <w:jc w:val="both"/>
        <w:rPr>
          <w:rFonts w:ascii="Arial" w:hAnsi="Arial" w:cs="Arial"/>
          <w:sz w:val="22"/>
          <w:szCs w:val="22"/>
        </w:rPr>
      </w:pPr>
      <w:r>
        <w:rPr>
          <w:rFonts w:ascii="Arial" w:hAnsi="Arial" w:cs="Arial"/>
          <w:sz w:val="22"/>
          <w:szCs w:val="22"/>
        </w:rPr>
        <w:t xml:space="preserve">V případě nesplnění dalších samostatně jinde nesankcionovaných závazků </w:t>
      </w:r>
      <w:r w:rsidR="002A1D17">
        <w:rPr>
          <w:rFonts w:ascii="Arial" w:hAnsi="Arial" w:cs="Arial"/>
          <w:sz w:val="22"/>
          <w:szCs w:val="22"/>
        </w:rPr>
        <w:t xml:space="preserve">Zhotovitele </w:t>
      </w:r>
      <w:r>
        <w:rPr>
          <w:rFonts w:ascii="Arial" w:hAnsi="Arial" w:cs="Arial"/>
          <w:sz w:val="22"/>
          <w:szCs w:val="22"/>
        </w:rPr>
        <w:t xml:space="preserve">vyplývajících z této Smlouvy uhradí Zhotovitel Objednateli smluvní pokutu ve výši 5.000,- Kč za každý </w:t>
      </w:r>
      <w:r w:rsidR="002A1D17">
        <w:rPr>
          <w:rFonts w:ascii="Arial" w:hAnsi="Arial" w:cs="Arial"/>
          <w:sz w:val="22"/>
          <w:szCs w:val="22"/>
        </w:rPr>
        <w:t xml:space="preserve">jednotlivý </w:t>
      </w:r>
      <w:r>
        <w:rPr>
          <w:rFonts w:ascii="Arial" w:hAnsi="Arial" w:cs="Arial"/>
          <w:sz w:val="22"/>
          <w:szCs w:val="22"/>
        </w:rPr>
        <w:t xml:space="preserve">případ a za každý započatý den prodlení se splněním závazku. </w:t>
      </w:r>
    </w:p>
    <w:p w14:paraId="50CCCDB9" w14:textId="77777777" w:rsidR="00937995" w:rsidRDefault="00937995" w:rsidP="00937995">
      <w:pPr>
        <w:pStyle w:val="Odstavecseseznamem"/>
        <w:rPr>
          <w:rFonts w:ascii="Arial" w:hAnsi="Arial" w:cs="Arial"/>
          <w:sz w:val="22"/>
          <w:szCs w:val="22"/>
        </w:rPr>
      </w:pPr>
    </w:p>
    <w:p w14:paraId="360DF716" w14:textId="1CD500CD" w:rsidR="00937995" w:rsidRPr="000F561B" w:rsidRDefault="00937995" w:rsidP="000F561B">
      <w:pPr>
        <w:numPr>
          <w:ilvl w:val="0"/>
          <w:numId w:val="3"/>
        </w:numPr>
        <w:jc w:val="both"/>
        <w:rPr>
          <w:rFonts w:ascii="Arial" w:hAnsi="Arial" w:cs="Arial"/>
          <w:sz w:val="22"/>
          <w:szCs w:val="22"/>
        </w:rPr>
      </w:pPr>
      <w:r>
        <w:rPr>
          <w:rFonts w:ascii="Arial" w:hAnsi="Arial" w:cs="Arial"/>
          <w:sz w:val="22"/>
          <w:szCs w:val="22"/>
        </w:rPr>
        <w:t xml:space="preserve">Pokud tato Smlouva připouští jednorázové uložení smluvní pokuty, je Objednatel oprávněn požadovat uhrazení takové pokuty i opakovaně, v případě, že Zhotovitel v přiměřené lhůtě stanovené Objednatelem nezjedná nápravu. Přiměřenou lhůtou dle předchozí věty se rozumí lhůta 5 kalendářních dnů ode dne doručení výzvy Objednatele adresované Zhotoviteli ke zjednání nápravy.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52EC85EB"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D2944">
        <w:rPr>
          <w:rFonts w:ascii="Arial" w:hAnsi="Arial" w:cs="Arial"/>
          <w:sz w:val="22"/>
          <w:szCs w:val="22"/>
        </w:rPr>
        <w:t xml:space="preserve">smluvní </w:t>
      </w:r>
      <w:r w:rsidRPr="007C1FCA">
        <w:rPr>
          <w:rFonts w:ascii="Arial" w:hAnsi="Arial" w:cs="Arial"/>
          <w:sz w:val="22"/>
          <w:szCs w:val="22"/>
        </w:rPr>
        <w:t xml:space="preserve">úrok z prodlení ve výši </w:t>
      </w:r>
      <w:r w:rsidR="00DD2944">
        <w:rPr>
          <w:rFonts w:ascii="Arial" w:hAnsi="Arial" w:cs="Arial"/>
          <w:sz w:val="22"/>
          <w:szCs w:val="22"/>
        </w:rPr>
        <w:t xml:space="preserve">0,02 % z dlužné částky </w:t>
      </w:r>
      <w:r w:rsidR="00E96DAE">
        <w:rPr>
          <w:rFonts w:ascii="Arial" w:hAnsi="Arial" w:cs="Arial"/>
          <w:sz w:val="22"/>
          <w:szCs w:val="22"/>
        </w:rPr>
        <w:t>uvedené na Faktuře</w:t>
      </w:r>
      <w:r w:rsidR="00A27B9C">
        <w:rPr>
          <w:rFonts w:ascii="Arial" w:hAnsi="Arial" w:cs="Arial"/>
          <w:sz w:val="22"/>
          <w:szCs w:val="22"/>
        </w:rPr>
        <w:t xml:space="preserve">, a to </w:t>
      </w:r>
      <w:r w:rsidR="00DD2944">
        <w:rPr>
          <w:rFonts w:ascii="Arial" w:hAnsi="Arial" w:cs="Arial"/>
          <w:sz w:val="22"/>
          <w:szCs w:val="22"/>
        </w:rPr>
        <w:t>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B02E89">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687C2D84" w14:textId="16F3420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 xml:space="preserve">Smluvní strany mohou od Smlouvy odstoupit v případě podstatného porušení Smlouvy druhou Smluvní stranou. </w:t>
      </w:r>
      <w:commentRangeStart w:id="57"/>
      <w:r w:rsidRPr="00257236">
        <w:rPr>
          <w:rFonts w:ascii="Arial" w:hAnsi="Arial" w:cs="Arial"/>
          <w:sz w:val="22"/>
          <w:szCs w:val="22"/>
          <w:highlight w:val="cyan"/>
        </w:rPr>
        <w:t>Objednatel může od Smlouvy odstoupit také v případě, že mu nebyla poskytnuta dotace z</w:t>
      </w:r>
      <w:r w:rsidR="00B5234D" w:rsidRPr="00257236">
        <w:rPr>
          <w:rFonts w:ascii="Arial" w:hAnsi="Arial" w:cs="Arial"/>
          <w:sz w:val="22"/>
          <w:szCs w:val="22"/>
          <w:highlight w:val="cyan"/>
        </w:rPr>
        <w:t> </w:t>
      </w:r>
      <w:r w:rsidRPr="00257236">
        <w:rPr>
          <w:rFonts w:ascii="Arial" w:hAnsi="Arial" w:cs="Arial"/>
          <w:sz w:val="22"/>
          <w:szCs w:val="22"/>
          <w:highlight w:val="cyan"/>
        </w:rPr>
        <w:t>Programu</w:t>
      </w:r>
      <w:commentRangeEnd w:id="57"/>
      <w:r w:rsidR="000D7F8D" w:rsidRPr="00257236">
        <w:rPr>
          <w:rStyle w:val="Odkaznakoment"/>
          <w:rFonts w:ascii="Arial" w:hAnsi="Arial" w:cs="Arial"/>
          <w:sz w:val="22"/>
          <w:szCs w:val="22"/>
          <w:highlight w:val="cyan"/>
        </w:rPr>
        <w:commentReference w:id="57"/>
      </w:r>
      <w:r w:rsidRPr="00257236">
        <w:rPr>
          <w:rFonts w:ascii="Arial" w:hAnsi="Arial" w:cs="Arial"/>
          <w:sz w:val="22"/>
          <w:szCs w:val="22"/>
          <w:highlight w:val="cyan"/>
        </w:rPr>
        <w:t>.</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1C313BEB" w14:textId="1E7C04F2" w:rsidR="00B452E6" w:rsidRDefault="00B452E6" w:rsidP="00FD5281">
      <w:pPr>
        <w:pStyle w:val="Odstavecseseznamem"/>
        <w:numPr>
          <w:ilvl w:val="1"/>
          <w:numId w:val="3"/>
        </w:numPr>
        <w:tabs>
          <w:tab w:val="clear" w:pos="852"/>
        </w:tabs>
        <w:ind w:left="1276" w:hanging="709"/>
        <w:jc w:val="both"/>
        <w:rPr>
          <w:rFonts w:ascii="Arial" w:hAnsi="Arial" w:cs="Arial"/>
          <w:sz w:val="22"/>
          <w:szCs w:val="22"/>
        </w:rPr>
      </w:pPr>
      <w:r>
        <w:rPr>
          <w:rFonts w:ascii="Arial" w:hAnsi="Arial" w:cs="Arial"/>
          <w:sz w:val="22"/>
          <w:szCs w:val="22"/>
        </w:rPr>
        <w:t>v případech, které tato Smlouva výslovně označuje za podstatné porušení Smlouvy;</w:t>
      </w:r>
    </w:p>
    <w:p w14:paraId="3F5EFF71" w14:textId="7550148C"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lastRenderedPageBreak/>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73E8C8EF"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61C386DE"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519DD93"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uvedené ve stavebním deníku, 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4EEF624A"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5F34DC5B" w:rsidR="009245E6" w:rsidRPr="007C1FCA" w:rsidRDefault="009245E6" w:rsidP="009245E6">
      <w:pPr>
        <w:numPr>
          <w:ilvl w:val="0"/>
          <w:numId w:val="3"/>
        </w:numPr>
        <w:jc w:val="both"/>
        <w:rPr>
          <w:rFonts w:ascii="Arial" w:hAnsi="Arial" w:cs="Arial"/>
          <w:sz w:val="22"/>
          <w:szCs w:val="22"/>
        </w:rPr>
      </w:pPr>
      <w:bookmarkStart w:id="58" w:name="_Ref433128014"/>
      <w:r w:rsidRPr="007C1FCA">
        <w:rPr>
          <w:rFonts w:ascii="Arial" w:hAnsi="Arial" w:cs="Arial"/>
          <w:sz w:val="22"/>
          <w:szCs w:val="22"/>
        </w:rPr>
        <w:t>Pokud před dokončením Díla dojde k odstoupení od Smlouvy, předá Zhotovitel nedokončené Dílo Objednateli, o čemž bude sepsán protokol podepsaný Smluvními 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F60834">
        <w:rPr>
          <w:rFonts w:ascii="Arial" w:hAnsi="Arial" w:cs="Arial"/>
          <w:sz w:val="22"/>
          <w:szCs w:val="22"/>
        </w:rPr>
        <w:t>48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58"/>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59" w:name="_Toc383117526"/>
      <w:r w:rsidRPr="007C1FCA">
        <w:rPr>
          <w:rFonts w:ascii="Arial" w:hAnsi="Arial" w:cs="Arial"/>
          <w:szCs w:val="22"/>
        </w:rPr>
        <w:lastRenderedPageBreak/>
        <w:t>OSTATNÍ UJEDNÁNÍ</w:t>
      </w:r>
      <w:bookmarkEnd w:id="59"/>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60" w:name="_Ref380406284"/>
      <w:r w:rsidRPr="007C1FCA">
        <w:rPr>
          <w:rFonts w:ascii="Arial" w:hAnsi="Arial" w:cs="Arial"/>
          <w:sz w:val="22"/>
          <w:szCs w:val="22"/>
        </w:rPr>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60"/>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61" w:name="_Toc383117528"/>
      <w:r w:rsidRPr="007C1FCA">
        <w:rPr>
          <w:rFonts w:ascii="Arial" w:hAnsi="Arial" w:cs="Arial"/>
          <w:szCs w:val="22"/>
        </w:rPr>
        <w:t>ZÁVĚREČNÁ UJEDNÁNÍ</w:t>
      </w:r>
      <w:bookmarkEnd w:id="61"/>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B35D86">
      <w:pPr>
        <w:numPr>
          <w:ilvl w:val="0"/>
          <w:numId w:val="3"/>
        </w:numPr>
        <w:jc w:val="both"/>
        <w:rPr>
          <w:rFonts w:ascii="Arial" w:hAnsi="Arial" w:cs="Arial"/>
          <w:sz w:val="22"/>
          <w:szCs w:val="22"/>
        </w:rPr>
      </w:pPr>
      <w:r w:rsidRPr="00531C97">
        <w:rPr>
          <w:rFonts w:ascii="Arial" w:hAnsi="Arial" w:cs="Arial"/>
          <w:sz w:val="22"/>
          <w:szCs w:val="22"/>
        </w:rPr>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mluvní strany. 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lastRenderedPageBreak/>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2" w:name="_Ref383095347"/>
      <w:bookmarkStart w:id="63"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62"/>
      <w:r w:rsidRPr="007C1FCA">
        <w:rPr>
          <w:rFonts w:ascii="Arial" w:hAnsi="Arial" w:cs="Arial"/>
          <w:sz w:val="22"/>
          <w:szCs w:val="22"/>
        </w:rPr>
        <w:t>Projektová dokumentace</w:t>
      </w:r>
      <w:bookmarkEnd w:id="63"/>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4" w:name="_Ref434937891"/>
      <w:bookmarkStart w:id="65"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64"/>
      <w:r w:rsidR="003D7998">
        <w:rPr>
          <w:rFonts w:ascii="Arial" w:hAnsi="Arial" w:cs="Arial"/>
          <w:sz w:val="22"/>
          <w:szCs w:val="22"/>
        </w:rPr>
        <w:t>Vyjádření VAS</w:t>
      </w:r>
    </w:p>
    <w:p w14:paraId="42686AFD" w14:textId="32F9EE13"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6" w:name="_Ref383515734"/>
      <w:bookmarkStart w:id="67"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5"/>
      <w:bookmarkEnd w:id="66"/>
      <w:bookmarkEnd w:id="67"/>
      <w:r w:rsidR="003D7998">
        <w:rPr>
          <w:rFonts w:ascii="Arial" w:hAnsi="Arial" w:cs="Arial"/>
          <w:sz w:val="22"/>
          <w:szCs w:val="22"/>
          <w:lang w:bidi="en-US"/>
        </w:rPr>
        <w:t>Položkový rozpočet</w:t>
      </w:r>
    </w:p>
    <w:p w14:paraId="3ADD3F15" w14:textId="02A6838F"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8" w:name="_Ref434937703"/>
      <w:bookmarkStart w:id="69" w:name="_Ref434937751"/>
      <w:commentRangeStart w:id="70"/>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_Ref434937703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4</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8"/>
      <w:bookmarkEnd w:id="69"/>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p>
    <w:p w14:paraId="5DD4405A" w14:textId="4911BFFE"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71" w:name="_Ref433128944"/>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_Ref433128944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5</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71"/>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commentRangeEnd w:id="70"/>
      <w:r w:rsidR="00E67742" w:rsidRPr="007C1FCA">
        <w:rPr>
          <w:rStyle w:val="Odkaznakoment"/>
          <w:rFonts w:ascii="Arial" w:hAnsi="Arial" w:cs="Arial"/>
          <w:sz w:val="22"/>
          <w:szCs w:val="22"/>
        </w:rPr>
        <w:commentReference w:id="70"/>
      </w:r>
    </w:p>
    <w:p w14:paraId="32B5B64E" w14:textId="77777777" w:rsidR="00CD4B12" w:rsidRPr="007C1FCA" w:rsidRDefault="00CD4B12"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Pr="007C1FCA" w:rsidRDefault="00CD4B12"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0B0C83" w:rsidRDefault="00C21CC8" w:rsidP="00C21CC8">
      <w:pPr>
        <w:suppressAutoHyphens/>
        <w:rPr>
          <w:rFonts w:ascii="Arial" w:hAnsi="Arial" w:cs="Arial"/>
          <w:b/>
          <w:i/>
          <w:sz w:val="22"/>
          <w:szCs w:val="22"/>
          <w:highlight w:val="yellow"/>
        </w:rPr>
      </w:pPr>
      <w:r w:rsidRPr="000B0C83">
        <w:rPr>
          <w:rFonts w:ascii="Arial" w:hAnsi="Arial" w:cs="Arial"/>
          <w:b/>
          <w:i/>
          <w:sz w:val="22"/>
          <w:szCs w:val="22"/>
          <w:highlight w:val="yellow"/>
        </w:rPr>
        <w:t>Informace pro účastníky:</w:t>
      </w:r>
    </w:p>
    <w:p w14:paraId="79AE9EBF" w14:textId="77777777" w:rsidR="00C21CC8" w:rsidRPr="000B0C83" w:rsidRDefault="00C21CC8" w:rsidP="00C21CC8">
      <w:pPr>
        <w:suppressAutoHyphens/>
        <w:rPr>
          <w:rFonts w:ascii="Arial" w:hAnsi="Arial" w:cs="Arial"/>
          <w:b/>
          <w:i/>
          <w:sz w:val="22"/>
          <w:szCs w:val="22"/>
          <w:highlight w:val="yellow"/>
        </w:rPr>
      </w:pPr>
    </w:p>
    <w:p w14:paraId="3B0D085D" w14:textId="5DA48AE1" w:rsidR="00C21CC8" w:rsidRPr="000B0C83" w:rsidRDefault="00C21CC8" w:rsidP="00C21CC8">
      <w:pPr>
        <w:suppressAutoHyphens/>
        <w:jc w:val="both"/>
        <w:rPr>
          <w:rFonts w:ascii="Arial" w:hAnsi="Arial" w:cs="Arial"/>
          <w:i/>
          <w:sz w:val="22"/>
          <w:szCs w:val="22"/>
          <w:highlight w:val="yellow"/>
        </w:rPr>
      </w:pPr>
      <w:r w:rsidRPr="000B0C83">
        <w:rPr>
          <w:rFonts w:ascii="Arial" w:hAnsi="Arial" w:cs="Arial"/>
          <w:i/>
          <w:sz w:val="22"/>
          <w:szCs w:val="22"/>
          <w:highlight w:val="yellow"/>
        </w:rPr>
        <w:t>Položkový rozpočet bude ke Smlouvě přiložen při uzavření Smlouvy s vybraným dodavatelem dle jeho nabídky předložené do Řízení veřejné zakázky.</w:t>
      </w:r>
    </w:p>
    <w:p w14:paraId="7E069EBD" w14:textId="77777777" w:rsidR="00C21CC8" w:rsidRPr="000B0C83" w:rsidRDefault="00C21CC8" w:rsidP="00C21CC8">
      <w:pPr>
        <w:suppressAutoHyphens/>
        <w:jc w:val="both"/>
        <w:rPr>
          <w:rFonts w:ascii="Arial" w:hAnsi="Arial" w:cs="Arial"/>
          <w:i/>
          <w:sz w:val="22"/>
          <w:szCs w:val="22"/>
          <w:highlight w:val="yellow"/>
        </w:rPr>
      </w:pPr>
    </w:p>
    <w:p w14:paraId="3DF212BE" w14:textId="322A632C" w:rsidR="00CD4B12" w:rsidRDefault="00C21CC8" w:rsidP="000B0C83">
      <w:pPr>
        <w:jc w:val="both"/>
        <w:rPr>
          <w:rFonts w:ascii="Arial" w:hAnsi="Arial" w:cs="Arial"/>
          <w:i/>
          <w:sz w:val="22"/>
          <w:szCs w:val="22"/>
        </w:rPr>
      </w:pPr>
      <w:r w:rsidRPr="000B0C83">
        <w:rPr>
          <w:rFonts w:ascii="Arial" w:hAnsi="Arial" w:cs="Arial"/>
          <w:i/>
          <w:sz w:val="22"/>
          <w:szCs w:val="22"/>
          <w:highlight w:val="yellow"/>
        </w:rPr>
        <w:t>Účastník ocení soupis stavebních prací, dodávek a služeb s výkazem výměr (dále jen „</w:t>
      </w:r>
      <w:r w:rsidRPr="000B0C83">
        <w:rPr>
          <w:rFonts w:ascii="Arial" w:hAnsi="Arial" w:cs="Arial"/>
          <w:b/>
          <w:i/>
          <w:sz w:val="22"/>
          <w:szCs w:val="22"/>
          <w:highlight w:val="yellow"/>
        </w:rPr>
        <w:t>Soupis prací</w:t>
      </w:r>
      <w:r w:rsidRPr="000B0C83">
        <w:rPr>
          <w:rFonts w:ascii="Arial" w:hAnsi="Arial" w:cs="Arial"/>
          <w:i/>
          <w:sz w:val="22"/>
          <w:szCs w:val="22"/>
          <w:highlight w:val="yellow"/>
        </w:rPr>
        <w:t xml:space="preserve">“) v souladu s pokyny uvedenými </w:t>
      </w:r>
      <w:r w:rsidR="00EB3370">
        <w:rPr>
          <w:rFonts w:ascii="Arial" w:hAnsi="Arial" w:cs="Arial"/>
          <w:i/>
          <w:sz w:val="22"/>
          <w:szCs w:val="22"/>
          <w:highlight w:val="yellow"/>
        </w:rPr>
        <w:t>v zadávací dokumentaci</w:t>
      </w:r>
      <w:r w:rsidRPr="000B0C83">
        <w:rPr>
          <w:rFonts w:ascii="Arial" w:hAnsi="Arial" w:cs="Arial"/>
          <w:i/>
          <w:sz w:val="22"/>
          <w:szCs w:val="22"/>
          <w:highlight w:val="yellow"/>
        </w:rPr>
        <w:t xml:space="preserve"> (soupis prací určený k</w:t>
      </w:r>
      <w:r w:rsidR="000B0C83">
        <w:rPr>
          <w:rFonts w:ascii="Arial" w:hAnsi="Arial" w:cs="Arial"/>
          <w:i/>
          <w:sz w:val="22"/>
          <w:szCs w:val="22"/>
          <w:highlight w:val="yellow"/>
        </w:rPr>
        <w:t> </w:t>
      </w:r>
      <w:r w:rsidRPr="000B0C83">
        <w:rPr>
          <w:rFonts w:ascii="Arial" w:hAnsi="Arial" w:cs="Arial"/>
          <w:i/>
          <w:sz w:val="22"/>
          <w:szCs w:val="22"/>
          <w:highlight w:val="yellow"/>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6EE3A16" w14:textId="77777777" w:rsidR="00EB3370" w:rsidRDefault="00EB3370" w:rsidP="000B0C83">
      <w:pPr>
        <w:jc w:val="both"/>
        <w:rPr>
          <w:rFonts w:ascii="Arial" w:hAnsi="Arial" w:cs="Arial"/>
          <w:i/>
          <w:sz w:val="22"/>
          <w:szCs w:val="22"/>
        </w:rPr>
      </w:pPr>
    </w:p>
    <w:p w14:paraId="0BFB8859" w14:textId="77777777" w:rsidR="00EB3370" w:rsidRDefault="00EB3370" w:rsidP="000B0C83">
      <w:pPr>
        <w:jc w:val="both"/>
        <w:rPr>
          <w:rFonts w:ascii="Arial" w:hAnsi="Arial" w:cs="Arial"/>
          <w:i/>
          <w:sz w:val="22"/>
          <w:szCs w:val="22"/>
        </w:rPr>
      </w:pPr>
    </w:p>
    <w:p w14:paraId="67DF4136" w14:textId="77777777" w:rsidR="00EB3370" w:rsidRDefault="00EB3370" w:rsidP="000B0C83">
      <w:pPr>
        <w:jc w:val="both"/>
        <w:rPr>
          <w:rFonts w:ascii="Arial" w:hAnsi="Arial" w:cs="Arial"/>
          <w:i/>
          <w:sz w:val="22"/>
          <w:szCs w:val="22"/>
        </w:rPr>
      </w:pPr>
    </w:p>
    <w:p w14:paraId="6EEC22FB" w14:textId="77777777" w:rsidR="00EB3370" w:rsidRDefault="00EB3370" w:rsidP="000B0C83">
      <w:pPr>
        <w:jc w:val="both"/>
        <w:rPr>
          <w:rFonts w:ascii="Arial" w:hAnsi="Arial" w:cs="Arial"/>
          <w:i/>
          <w:sz w:val="22"/>
          <w:szCs w:val="22"/>
        </w:rPr>
      </w:pPr>
    </w:p>
    <w:p w14:paraId="4A7B60A4" w14:textId="77777777" w:rsidR="00EB3370" w:rsidRDefault="00EB3370" w:rsidP="000B0C83">
      <w:pPr>
        <w:jc w:val="both"/>
        <w:rPr>
          <w:rFonts w:ascii="Arial" w:hAnsi="Arial" w:cs="Arial"/>
          <w:i/>
          <w:sz w:val="22"/>
          <w:szCs w:val="22"/>
        </w:rPr>
      </w:pPr>
    </w:p>
    <w:p w14:paraId="393CB58A" w14:textId="77777777" w:rsidR="00EB3370" w:rsidRDefault="00EB3370" w:rsidP="000B0C83">
      <w:pPr>
        <w:jc w:val="both"/>
        <w:rPr>
          <w:rFonts w:ascii="Arial" w:hAnsi="Arial" w:cs="Arial"/>
          <w:i/>
          <w:sz w:val="22"/>
          <w:szCs w:val="22"/>
        </w:rPr>
      </w:pPr>
    </w:p>
    <w:p w14:paraId="3E1705BB" w14:textId="77777777" w:rsidR="00EB3370" w:rsidRDefault="00EB3370" w:rsidP="000B0C83">
      <w:pPr>
        <w:jc w:val="both"/>
        <w:rPr>
          <w:rFonts w:ascii="Arial" w:hAnsi="Arial" w:cs="Arial"/>
          <w:i/>
          <w:sz w:val="22"/>
          <w:szCs w:val="22"/>
        </w:rPr>
      </w:pPr>
    </w:p>
    <w:p w14:paraId="05CFD75D" w14:textId="77777777" w:rsidR="00EB3370" w:rsidRDefault="00EB3370" w:rsidP="000B0C83">
      <w:pPr>
        <w:jc w:val="both"/>
        <w:rPr>
          <w:rFonts w:ascii="Arial" w:hAnsi="Arial" w:cs="Arial"/>
          <w:i/>
          <w:sz w:val="22"/>
          <w:szCs w:val="22"/>
        </w:rPr>
      </w:pPr>
    </w:p>
    <w:p w14:paraId="50124258" w14:textId="77777777" w:rsidR="00EB3370" w:rsidRDefault="00EB3370" w:rsidP="000B0C83">
      <w:pPr>
        <w:jc w:val="both"/>
        <w:rPr>
          <w:rFonts w:ascii="Arial" w:hAnsi="Arial" w:cs="Arial"/>
          <w:i/>
          <w:sz w:val="22"/>
          <w:szCs w:val="22"/>
        </w:rPr>
      </w:pPr>
    </w:p>
    <w:p w14:paraId="6720F837" w14:textId="77777777" w:rsidR="00EB3370" w:rsidRDefault="00EB3370" w:rsidP="000B0C83">
      <w:pPr>
        <w:jc w:val="both"/>
        <w:rPr>
          <w:rFonts w:ascii="Arial" w:hAnsi="Arial" w:cs="Arial"/>
          <w:i/>
          <w:sz w:val="22"/>
          <w:szCs w:val="22"/>
        </w:rPr>
      </w:pPr>
    </w:p>
    <w:p w14:paraId="6E92F66B" w14:textId="77777777" w:rsidR="00EB3370" w:rsidRDefault="00EB3370" w:rsidP="000B0C83">
      <w:pPr>
        <w:jc w:val="both"/>
        <w:rPr>
          <w:rFonts w:ascii="Arial" w:hAnsi="Arial" w:cs="Arial"/>
          <w:i/>
          <w:sz w:val="22"/>
          <w:szCs w:val="22"/>
        </w:rPr>
      </w:pPr>
    </w:p>
    <w:p w14:paraId="1ED09734" w14:textId="77777777" w:rsidR="00EB3370" w:rsidRDefault="00EB3370" w:rsidP="000B0C83">
      <w:pPr>
        <w:jc w:val="both"/>
        <w:rPr>
          <w:rFonts w:ascii="Arial" w:hAnsi="Arial" w:cs="Arial"/>
          <w:i/>
          <w:sz w:val="22"/>
          <w:szCs w:val="22"/>
        </w:rPr>
      </w:pPr>
    </w:p>
    <w:p w14:paraId="5925BE6D" w14:textId="77777777" w:rsidR="00EB3370" w:rsidRDefault="00EB3370" w:rsidP="000B0C83">
      <w:pPr>
        <w:jc w:val="both"/>
        <w:rPr>
          <w:rFonts w:ascii="Arial" w:hAnsi="Arial" w:cs="Arial"/>
          <w:i/>
          <w:sz w:val="22"/>
          <w:szCs w:val="22"/>
        </w:rPr>
      </w:pPr>
    </w:p>
    <w:p w14:paraId="6BE10A15" w14:textId="77777777" w:rsidR="00EB3370" w:rsidRDefault="00EB3370" w:rsidP="000B0C83">
      <w:pPr>
        <w:jc w:val="both"/>
        <w:rPr>
          <w:rFonts w:ascii="Arial" w:hAnsi="Arial" w:cs="Arial"/>
          <w:i/>
          <w:sz w:val="22"/>
          <w:szCs w:val="22"/>
        </w:rPr>
      </w:pPr>
    </w:p>
    <w:p w14:paraId="23F4240B" w14:textId="77777777" w:rsidR="00EB3370" w:rsidRDefault="00EB3370" w:rsidP="000B0C83">
      <w:pPr>
        <w:jc w:val="both"/>
        <w:rPr>
          <w:rFonts w:ascii="Arial" w:hAnsi="Arial" w:cs="Arial"/>
          <w:i/>
          <w:sz w:val="22"/>
          <w:szCs w:val="22"/>
        </w:rPr>
      </w:pPr>
    </w:p>
    <w:p w14:paraId="6998410B" w14:textId="77777777" w:rsidR="00EB3370" w:rsidRDefault="00EB3370" w:rsidP="000B0C83">
      <w:pPr>
        <w:jc w:val="both"/>
        <w:rPr>
          <w:rFonts w:ascii="Arial" w:hAnsi="Arial" w:cs="Arial"/>
          <w:i/>
          <w:sz w:val="22"/>
          <w:szCs w:val="22"/>
        </w:rPr>
      </w:pPr>
    </w:p>
    <w:p w14:paraId="6A597B4B" w14:textId="77777777" w:rsidR="00EB3370" w:rsidRDefault="00EB3370" w:rsidP="000B0C83">
      <w:pPr>
        <w:jc w:val="both"/>
        <w:rPr>
          <w:rFonts w:ascii="Arial" w:hAnsi="Arial" w:cs="Arial"/>
          <w:i/>
          <w:sz w:val="22"/>
          <w:szCs w:val="22"/>
        </w:rPr>
      </w:pPr>
    </w:p>
    <w:p w14:paraId="5F4D3D7E" w14:textId="77777777" w:rsidR="00EB3370" w:rsidRDefault="00EB3370" w:rsidP="000B0C83">
      <w:pPr>
        <w:jc w:val="both"/>
        <w:rPr>
          <w:rFonts w:ascii="Arial" w:hAnsi="Arial" w:cs="Arial"/>
          <w:i/>
          <w:sz w:val="22"/>
          <w:szCs w:val="22"/>
        </w:rPr>
      </w:pPr>
    </w:p>
    <w:p w14:paraId="0BC7226C" w14:textId="77777777" w:rsidR="00EB3370" w:rsidRDefault="00EB3370" w:rsidP="000B0C83">
      <w:pPr>
        <w:jc w:val="both"/>
        <w:rPr>
          <w:rFonts w:ascii="Arial" w:hAnsi="Arial" w:cs="Arial"/>
          <w:i/>
          <w:sz w:val="22"/>
          <w:szCs w:val="22"/>
        </w:rPr>
      </w:pPr>
    </w:p>
    <w:p w14:paraId="5ED9CCF8" w14:textId="77777777" w:rsidR="00EB3370" w:rsidRDefault="00EB3370" w:rsidP="000B0C83">
      <w:pPr>
        <w:jc w:val="both"/>
        <w:rPr>
          <w:rFonts w:ascii="Arial" w:hAnsi="Arial" w:cs="Arial"/>
          <w:i/>
          <w:sz w:val="22"/>
          <w:szCs w:val="22"/>
        </w:rPr>
      </w:pPr>
    </w:p>
    <w:p w14:paraId="64F73CA1" w14:textId="77777777" w:rsidR="00EB3370" w:rsidRDefault="00EB3370" w:rsidP="000B0C83">
      <w:pPr>
        <w:jc w:val="both"/>
        <w:rPr>
          <w:rFonts w:ascii="Arial" w:hAnsi="Arial" w:cs="Arial"/>
          <w:i/>
          <w:sz w:val="22"/>
          <w:szCs w:val="22"/>
        </w:rPr>
      </w:pPr>
    </w:p>
    <w:p w14:paraId="064D9359" w14:textId="77777777" w:rsidR="00EB3370" w:rsidRDefault="00EB3370" w:rsidP="000B0C83">
      <w:pPr>
        <w:jc w:val="both"/>
        <w:rPr>
          <w:rFonts w:ascii="Arial" w:hAnsi="Arial" w:cs="Arial"/>
          <w:i/>
          <w:sz w:val="22"/>
          <w:szCs w:val="22"/>
        </w:rPr>
      </w:pPr>
    </w:p>
    <w:p w14:paraId="343E9FB4" w14:textId="77777777" w:rsidR="00EB3370" w:rsidRDefault="00EB3370" w:rsidP="000B0C83">
      <w:pPr>
        <w:jc w:val="both"/>
        <w:rPr>
          <w:rFonts w:ascii="Arial" w:hAnsi="Arial" w:cs="Arial"/>
          <w:i/>
          <w:sz w:val="22"/>
          <w:szCs w:val="22"/>
        </w:rPr>
      </w:pPr>
    </w:p>
    <w:p w14:paraId="413400B6" w14:textId="77777777" w:rsidR="00EB3370" w:rsidRDefault="00EB3370" w:rsidP="000B0C83">
      <w:pPr>
        <w:jc w:val="both"/>
        <w:rPr>
          <w:rFonts w:ascii="Arial" w:hAnsi="Arial" w:cs="Arial"/>
          <w:i/>
          <w:sz w:val="22"/>
          <w:szCs w:val="22"/>
        </w:rPr>
      </w:pPr>
    </w:p>
    <w:p w14:paraId="04AE3A9C" w14:textId="77777777" w:rsidR="00EB3370" w:rsidRDefault="00EB3370" w:rsidP="000B0C83">
      <w:pPr>
        <w:jc w:val="both"/>
        <w:rPr>
          <w:rFonts w:ascii="Arial" w:hAnsi="Arial" w:cs="Arial"/>
          <w:i/>
          <w:sz w:val="22"/>
          <w:szCs w:val="22"/>
        </w:rPr>
      </w:pPr>
    </w:p>
    <w:p w14:paraId="64A9B526" w14:textId="77777777" w:rsidR="00EB3370" w:rsidRDefault="00EB3370" w:rsidP="000B0C83">
      <w:pPr>
        <w:jc w:val="both"/>
        <w:rPr>
          <w:rFonts w:ascii="Arial" w:hAnsi="Arial" w:cs="Arial"/>
          <w:i/>
          <w:sz w:val="22"/>
          <w:szCs w:val="22"/>
        </w:rPr>
      </w:pPr>
    </w:p>
    <w:p w14:paraId="10DA0250" w14:textId="77777777" w:rsidR="00EB3370" w:rsidRDefault="00EB3370" w:rsidP="000B0C83">
      <w:pPr>
        <w:jc w:val="both"/>
        <w:rPr>
          <w:rFonts w:ascii="Arial" w:hAnsi="Arial" w:cs="Arial"/>
          <w:i/>
          <w:sz w:val="22"/>
          <w:szCs w:val="22"/>
        </w:rPr>
      </w:pPr>
    </w:p>
    <w:p w14:paraId="4D3A7B23" w14:textId="77777777" w:rsidR="00EB3370" w:rsidRDefault="00EB3370" w:rsidP="000B0C83">
      <w:pPr>
        <w:jc w:val="both"/>
        <w:rPr>
          <w:rFonts w:ascii="Arial" w:hAnsi="Arial" w:cs="Arial"/>
          <w:i/>
          <w:sz w:val="22"/>
          <w:szCs w:val="22"/>
        </w:rPr>
      </w:pPr>
    </w:p>
    <w:p w14:paraId="343DCCEC" w14:textId="77777777" w:rsidR="00EB3370" w:rsidRDefault="00EB3370" w:rsidP="000B0C83">
      <w:pPr>
        <w:jc w:val="both"/>
        <w:rPr>
          <w:rFonts w:ascii="Arial" w:hAnsi="Arial" w:cs="Arial"/>
          <w:i/>
          <w:sz w:val="22"/>
          <w:szCs w:val="22"/>
        </w:rPr>
      </w:pPr>
    </w:p>
    <w:p w14:paraId="7D0313C9" w14:textId="77777777" w:rsidR="00EB3370" w:rsidRDefault="00EB3370" w:rsidP="000B0C83">
      <w:pPr>
        <w:jc w:val="both"/>
        <w:rPr>
          <w:rFonts w:ascii="Arial" w:hAnsi="Arial" w:cs="Arial"/>
          <w:i/>
          <w:sz w:val="22"/>
          <w:szCs w:val="22"/>
        </w:rPr>
      </w:pPr>
    </w:p>
    <w:p w14:paraId="788B78BB" w14:textId="77777777" w:rsidR="00EB3370" w:rsidRDefault="00EB3370" w:rsidP="000B0C83">
      <w:pPr>
        <w:jc w:val="both"/>
        <w:rPr>
          <w:rFonts w:ascii="Arial" w:hAnsi="Arial" w:cs="Arial"/>
          <w:i/>
          <w:sz w:val="22"/>
          <w:szCs w:val="22"/>
        </w:rPr>
      </w:pPr>
    </w:p>
    <w:p w14:paraId="3477FC27" w14:textId="77777777" w:rsidR="00EB3370" w:rsidRDefault="00EB3370" w:rsidP="000B0C83">
      <w:pPr>
        <w:jc w:val="both"/>
        <w:rPr>
          <w:rFonts w:ascii="Arial" w:hAnsi="Arial" w:cs="Arial"/>
          <w:i/>
          <w:sz w:val="22"/>
          <w:szCs w:val="22"/>
        </w:rPr>
      </w:pPr>
    </w:p>
    <w:p w14:paraId="01EC4B42" w14:textId="77777777" w:rsidR="00EB3370" w:rsidRDefault="00EB3370" w:rsidP="000B0C83">
      <w:pPr>
        <w:jc w:val="both"/>
        <w:rPr>
          <w:rFonts w:ascii="Arial" w:hAnsi="Arial" w:cs="Arial"/>
          <w:i/>
          <w:sz w:val="22"/>
          <w:szCs w:val="22"/>
        </w:rPr>
      </w:pPr>
    </w:p>
    <w:p w14:paraId="35D146C4" w14:textId="77777777" w:rsidR="00EB3370" w:rsidRDefault="00EB3370" w:rsidP="000B0C83">
      <w:pPr>
        <w:jc w:val="both"/>
        <w:rPr>
          <w:rFonts w:ascii="Arial" w:hAnsi="Arial" w:cs="Arial"/>
          <w:i/>
          <w:sz w:val="22"/>
          <w:szCs w:val="22"/>
        </w:rPr>
      </w:pPr>
    </w:p>
    <w:p w14:paraId="39CAC351" w14:textId="77777777" w:rsidR="00EB3370" w:rsidRDefault="00EB3370" w:rsidP="000B0C83">
      <w:pPr>
        <w:jc w:val="both"/>
        <w:rPr>
          <w:rFonts w:ascii="Arial" w:hAnsi="Arial" w:cs="Arial"/>
          <w:i/>
          <w:sz w:val="22"/>
          <w:szCs w:val="22"/>
        </w:rPr>
      </w:pPr>
    </w:p>
    <w:p w14:paraId="352885CD" w14:textId="77777777" w:rsidR="00EB3370" w:rsidRDefault="00EB3370" w:rsidP="000B0C83">
      <w:pPr>
        <w:jc w:val="both"/>
        <w:rPr>
          <w:rFonts w:ascii="Arial" w:hAnsi="Arial" w:cs="Arial"/>
          <w:i/>
          <w:sz w:val="22"/>
          <w:szCs w:val="22"/>
        </w:rPr>
      </w:pPr>
    </w:p>
    <w:p w14:paraId="54215FA8" w14:textId="77777777" w:rsidR="00EB3370" w:rsidRDefault="00EB3370" w:rsidP="000B0C83">
      <w:pPr>
        <w:jc w:val="both"/>
        <w:rPr>
          <w:rFonts w:ascii="Arial" w:hAnsi="Arial" w:cs="Arial"/>
          <w:i/>
          <w:sz w:val="22"/>
          <w:szCs w:val="22"/>
        </w:rPr>
      </w:pPr>
    </w:p>
    <w:p w14:paraId="2EE2C591" w14:textId="77777777" w:rsidR="00EB3370" w:rsidRDefault="00EB3370" w:rsidP="000B0C83">
      <w:pPr>
        <w:jc w:val="both"/>
        <w:rPr>
          <w:rFonts w:ascii="Arial" w:hAnsi="Arial" w:cs="Arial"/>
          <w:i/>
          <w:sz w:val="22"/>
          <w:szCs w:val="22"/>
        </w:rPr>
      </w:pPr>
    </w:p>
    <w:p w14:paraId="4A9CBEDF" w14:textId="77777777" w:rsidR="00EB3370" w:rsidRDefault="00EB3370" w:rsidP="000B0C83">
      <w:pPr>
        <w:jc w:val="both"/>
        <w:rPr>
          <w:rFonts w:ascii="Arial" w:hAnsi="Arial" w:cs="Arial"/>
          <w:i/>
          <w:sz w:val="22"/>
          <w:szCs w:val="22"/>
        </w:rPr>
      </w:pPr>
    </w:p>
    <w:p w14:paraId="6AA48542" w14:textId="77777777" w:rsidR="00EB3370" w:rsidRDefault="00EB3370" w:rsidP="000B0C83">
      <w:pPr>
        <w:jc w:val="both"/>
        <w:rPr>
          <w:rFonts w:ascii="Arial" w:hAnsi="Arial" w:cs="Arial"/>
          <w:i/>
          <w:sz w:val="22"/>
          <w:szCs w:val="22"/>
        </w:rPr>
      </w:pPr>
    </w:p>
    <w:p w14:paraId="42FC0A01" w14:textId="77777777" w:rsidR="00EB3370" w:rsidRDefault="00EB3370" w:rsidP="000B0C83">
      <w:pPr>
        <w:jc w:val="both"/>
        <w:rPr>
          <w:rFonts w:ascii="Arial" w:hAnsi="Arial" w:cs="Arial"/>
          <w:i/>
          <w:sz w:val="22"/>
          <w:szCs w:val="22"/>
        </w:rPr>
      </w:pPr>
    </w:p>
    <w:p w14:paraId="67388EFF"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lastRenderedPageBreak/>
        <w:t xml:space="preserve">Příloha č. </w:t>
      </w:r>
      <w:r w:rsidRPr="00EB3370">
        <w:rPr>
          <w:rFonts w:ascii="Arial" w:hAnsi="Arial" w:cs="Arial"/>
          <w:sz w:val="22"/>
          <w:szCs w:val="22"/>
          <w:highlight w:val="yellow"/>
          <w:lang w:bidi="en-US"/>
        </w:rPr>
        <w:fldChar w:fldCharType="begin"/>
      </w:r>
      <w:r w:rsidRPr="00EB3370">
        <w:rPr>
          <w:rFonts w:ascii="Arial" w:hAnsi="Arial" w:cs="Arial"/>
          <w:sz w:val="22"/>
          <w:szCs w:val="22"/>
          <w:highlight w:val="yellow"/>
          <w:lang w:bidi="en-US"/>
        </w:rPr>
        <w:instrText xml:space="preserve"> MACROBUTTON  AcceptAllConflictsInDoc "[Číselný údaj]" </w:instrText>
      </w:r>
      <w:r w:rsidRPr="00EB3370">
        <w:rPr>
          <w:rFonts w:ascii="Arial" w:hAnsi="Arial" w:cs="Arial"/>
          <w:sz w:val="22"/>
          <w:szCs w:val="22"/>
          <w:highlight w:val="yellow"/>
          <w:lang w:bidi="en-US"/>
        </w:rPr>
        <w:fldChar w:fldCharType="end"/>
      </w:r>
      <w:r w:rsidRPr="00EB3370">
        <w:rPr>
          <w:rFonts w:ascii="Arial" w:hAnsi="Arial" w:cs="Arial"/>
          <w:b/>
          <w:sz w:val="22"/>
          <w:szCs w:val="22"/>
          <w:highlight w:val="yellow"/>
        </w:rPr>
        <w:t xml:space="preserve"> Smlouvy</w:t>
      </w:r>
    </w:p>
    <w:p w14:paraId="7FD2B35C"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p>
    <w:p w14:paraId="5137D1BF"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t>Seznam Členů realizačního týmu</w:t>
      </w:r>
    </w:p>
    <w:p w14:paraId="657679DB" w14:textId="77777777" w:rsidR="00EB3370" w:rsidRPr="00EB3370" w:rsidRDefault="00EB3370" w:rsidP="00EB3370">
      <w:pPr>
        <w:suppressAutoHyphens/>
        <w:rPr>
          <w:rFonts w:ascii="Arial" w:hAnsi="Arial" w:cs="Arial"/>
          <w:b/>
          <w:i/>
          <w:sz w:val="22"/>
          <w:szCs w:val="22"/>
          <w:highlight w:val="yellow"/>
        </w:rPr>
      </w:pPr>
    </w:p>
    <w:p w14:paraId="0D2DAEDD" w14:textId="77777777" w:rsidR="00EB3370" w:rsidRPr="00EB3370" w:rsidRDefault="00EB3370" w:rsidP="00EB3370">
      <w:pPr>
        <w:suppressAutoHyphens/>
        <w:rPr>
          <w:rFonts w:ascii="Arial" w:hAnsi="Arial" w:cs="Arial"/>
          <w:b/>
          <w:i/>
          <w:sz w:val="22"/>
          <w:szCs w:val="22"/>
          <w:highlight w:val="yellow"/>
        </w:rPr>
      </w:pPr>
      <w:r w:rsidRPr="00EB3370">
        <w:rPr>
          <w:rFonts w:ascii="Arial" w:hAnsi="Arial" w:cs="Arial"/>
          <w:b/>
          <w:i/>
          <w:sz w:val="22"/>
          <w:szCs w:val="22"/>
          <w:highlight w:val="yellow"/>
        </w:rPr>
        <w:t>Informace pro účastníky:</w:t>
      </w:r>
    </w:p>
    <w:p w14:paraId="2C9A01C5" w14:textId="77777777" w:rsidR="00EB3370" w:rsidRPr="00EB3370" w:rsidRDefault="00EB3370" w:rsidP="00EB3370">
      <w:pPr>
        <w:suppressAutoHyphens/>
        <w:rPr>
          <w:rFonts w:ascii="Arial" w:hAnsi="Arial" w:cs="Arial"/>
          <w:b/>
          <w:i/>
          <w:sz w:val="22"/>
          <w:szCs w:val="22"/>
          <w:highlight w:val="yellow"/>
        </w:rPr>
      </w:pPr>
    </w:p>
    <w:p w14:paraId="2B429FDC" w14:textId="77777777" w:rsidR="00EB3370" w:rsidRPr="00EB3370" w:rsidRDefault="00EB3370" w:rsidP="00EB3370">
      <w:pPr>
        <w:suppressAutoHyphens/>
        <w:jc w:val="both"/>
        <w:rPr>
          <w:rFonts w:ascii="Arial" w:hAnsi="Arial" w:cs="Arial"/>
          <w:i/>
          <w:sz w:val="22"/>
          <w:szCs w:val="22"/>
          <w:highlight w:val="yellow"/>
        </w:rPr>
      </w:pPr>
      <w:r w:rsidRPr="00EB3370">
        <w:rPr>
          <w:rFonts w:ascii="Arial" w:hAnsi="Arial" w:cs="Arial"/>
          <w:i/>
          <w:sz w:val="22"/>
          <w:szCs w:val="22"/>
          <w:highlight w:val="yellow"/>
        </w:rPr>
        <w:t>Seznam Členů realizačního týmu bude ke Smlouvě přiložen při jejím uzavřením s vybraným dodavatelem dle nabídky předložené jím do Řízení veřejné zakázky.</w:t>
      </w:r>
    </w:p>
    <w:p w14:paraId="35FB84BA" w14:textId="77777777" w:rsidR="00EB3370" w:rsidRPr="00EB3370" w:rsidRDefault="00EB3370" w:rsidP="00EB3370">
      <w:pPr>
        <w:suppressAutoHyphens/>
        <w:jc w:val="both"/>
        <w:rPr>
          <w:rFonts w:ascii="Arial" w:hAnsi="Arial" w:cs="Arial"/>
          <w:i/>
          <w:sz w:val="22"/>
          <w:szCs w:val="22"/>
          <w:highlight w:val="yellow"/>
        </w:rPr>
      </w:pPr>
    </w:p>
    <w:p w14:paraId="0D1FAA31" w14:textId="77777777" w:rsidR="00EB3370" w:rsidRDefault="00EB3370" w:rsidP="00EB3370">
      <w:pPr>
        <w:suppressAutoHyphens/>
        <w:jc w:val="both"/>
        <w:rPr>
          <w:rFonts w:asciiTheme="minorHAnsi" w:hAnsiTheme="minorHAnsi"/>
          <w:i/>
          <w:sz w:val="22"/>
          <w:szCs w:val="22"/>
          <w:highlight w:val="yellow"/>
        </w:rPr>
      </w:pPr>
      <w:r w:rsidRPr="00EB3370">
        <w:rPr>
          <w:rFonts w:ascii="Arial" w:hAnsi="Arial" w:cs="Arial"/>
          <w:i/>
          <w:sz w:val="22"/>
          <w:szCs w:val="22"/>
          <w:highlight w:val="yellow"/>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r>
        <w:rPr>
          <w:rFonts w:asciiTheme="minorHAnsi" w:hAnsiTheme="minorHAnsi"/>
          <w:i/>
          <w:sz w:val="22"/>
          <w:szCs w:val="22"/>
          <w:highlight w:val="yellow"/>
        </w:rPr>
        <w:br w:type="page"/>
      </w:r>
    </w:p>
    <w:p w14:paraId="2C491681"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r w:rsidRPr="000339B8">
        <w:rPr>
          <w:rFonts w:ascii="Arial" w:hAnsi="Arial" w:cs="Arial"/>
          <w:b/>
          <w:sz w:val="22"/>
          <w:szCs w:val="22"/>
          <w:highlight w:val="yellow"/>
        </w:rPr>
        <w:lastRenderedPageBreak/>
        <w:t xml:space="preserve">Příloha č. </w:t>
      </w:r>
      <w:r w:rsidRPr="000339B8">
        <w:rPr>
          <w:rFonts w:ascii="Arial" w:hAnsi="Arial" w:cs="Arial"/>
          <w:sz w:val="22"/>
          <w:szCs w:val="22"/>
          <w:highlight w:val="yellow"/>
          <w:lang w:bidi="en-US"/>
        </w:rPr>
        <w:fldChar w:fldCharType="begin"/>
      </w:r>
      <w:r w:rsidRPr="000339B8">
        <w:rPr>
          <w:rFonts w:ascii="Arial" w:hAnsi="Arial" w:cs="Arial"/>
          <w:sz w:val="22"/>
          <w:szCs w:val="22"/>
          <w:highlight w:val="yellow"/>
          <w:lang w:bidi="en-US"/>
        </w:rPr>
        <w:instrText xml:space="preserve"> MACROBUTTON  AcceptAllConflictsInDoc "[Číselný údaj]" </w:instrText>
      </w:r>
      <w:r w:rsidRPr="000339B8">
        <w:rPr>
          <w:rFonts w:ascii="Arial" w:hAnsi="Arial" w:cs="Arial"/>
          <w:sz w:val="22"/>
          <w:szCs w:val="22"/>
          <w:highlight w:val="yellow"/>
          <w:lang w:bidi="en-US"/>
        </w:rPr>
        <w:fldChar w:fldCharType="end"/>
      </w:r>
      <w:r w:rsidRPr="000339B8">
        <w:rPr>
          <w:rFonts w:ascii="Arial" w:hAnsi="Arial" w:cs="Arial"/>
          <w:b/>
          <w:sz w:val="22"/>
          <w:szCs w:val="22"/>
          <w:highlight w:val="yellow"/>
        </w:rPr>
        <w:t xml:space="preserve"> Smlouvy</w:t>
      </w:r>
    </w:p>
    <w:p w14:paraId="0AF12E94"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p>
    <w:p w14:paraId="6194A3D4"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r w:rsidRPr="000339B8">
        <w:rPr>
          <w:rFonts w:ascii="Arial" w:hAnsi="Arial" w:cs="Arial"/>
          <w:b/>
          <w:sz w:val="22"/>
          <w:szCs w:val="22"/>
          <w:highlight w:val="yellow"/>
        </w:rPr>
        <w:t>Seznam poddodavatelů</w:t>
      </w:r>
    </w:p>
    <w:p w14:paraId="1E5DE179" w14:textId="77777777" w:rsidR="000339B8" w:rsidRPr="000339B8" w:rsidRDefault="000339B8" w:rsidP="000339B8">
      <w:pPr>
        <w:suppressAutoHyphens/>
        <w:rPr>
          <w:rFonts w:ascii="Arial" w:hAnsi="Arial" w:cs="Arial"/>
          <w:b/>
          <w:i/>
          <w:sz w:val="22"/>
          <w:szCs w:val="22"/>
          <w:highlight w:val="yellow"/>
        </w:rPr>
      </w:pPr>
    </w:p>
    <w:p w14:paraId="129F9030" w14:textId="77777777" w:rsidR="000339B8" w:rsidRPr="000339B8" w:rsidRDefault="000339B8" w:rsidP="000339B8">
      <w:pPr>
        <w:suppressAutoHyphens/>
        <w:rPr>
          <w:rFonts w:ascii="Arial" w:hAnsi="Arial" w:cs="Arial"/>
          <w:b/>
          <w:i/>
          <w:sz w:val="22"/>
          <w:szCs w:val="22"/>
          <w:highlight w:val="yellow"/>
        </w:rPr>
      </w:pPr>
      <w:r w:rsidRPr="000339B8">
        <w:rPr>
          <w:rFonts w:ascii="Arial" w:hAnsi="Arial" w:cs="Arial"/>
          <w:b/>
          <w:i/>
          <w:sz w:val="22"/>
          <w:szCs w:val="22"/>
          <w:highlight w:val="yellow"/>
        </w:rPr>
        <w:t>Informace pro účastníky:</w:t>
      </w:r>
    </w:p>
    <w:p w14:paraId="0E6B41E1" w14:textId="77777777" w:rsidR="000339B8" w:rsidRPr="000339B8" w:rsidRDefault="000339B8" w:rsidP="000339B8">
      <w:pPr>
        <w:suppressAutoHyphens/>
        <w:rPr>
          <w:rFonts w:ascii="Arial" w:hAnsi="Arial" w:cs="Arial"/>
          <w:b/>
          <w:i/>
          <w:sz w:val="22"/>
          <w:szCs w:val="22"/>
          <w:highlight w:val="yellow"/>
        </w:rPr>
      </w:pPr>
    </w:p>
    <w:p w14:paraId="43CB104E" w14:textId="77777777" w:rsidR="000339B8" w:rsidRPr="000339B8" w:rsidRDefault="000339B8" w:rsidP="000339B8">
      <w:pPr>
        <w:suppressAutoHyphens/>
        <w:jc w:val="both"/>
        <w:rPr>
          <w:rFonts w:ascii="Arial" w:hAnsi="Arial" w:cs="Arial"/>
          <w:i/>
          <w:sz w:val="22"/>
          <w:szCs w:val="22"/>
          <w:highlight w:val="yellow"/>
        </w:rPr>
      </w:pPr>
      <w:r w:rsidRPr="000339B8">
        <w:rPr>
          <w:rFonts w:ascii="Arial" w:hAnsi="Arial" w:cs="Arial"/>
          <w:i/>
          <w:sz w:val="22"/>
          <w:szCs w:val="22"/>
          <w:highlight w:val="yellow"/>
        </w:rPr>
        <w:t>Seznam poddodavatelů bude ke Smlouvě přiložen při jejím uzavřením s vybraným dodavatelem dle nabídky předložené jím do Řízení veřejné zakázky.</w:t>
      </w:r>
    </w:p>
    <w:p w14:paraId="603D69AF" w14:textId="77777777" w:rsidR="000339B8" w:rsidRPr="000339B8" w:rsidRDefault="000339B8" w:rsidP="000339B8">
      <w:pPr>
        <w:suppressAutoHyphens/>
        <w:jc w:val="both"/>
        <w:rPr>
          <w:rFonts w:ascii="Arial" w:hAnsi="Arial" w:cs="Arial"/>
          <w:i/>
          <w:sz w:val="22"/>
          <w:szCs w:val="22"/>
          <w:highlight w:val="yellow"/>
        </w:rPr>
      </w:pPr>
    </w:p>
    <w:p w14:paraId="2F0C4740" w14:textId="77777777" w:rsidR="000339B8" w:rsidRPr="000339B8" w:rsidRDefault="000339B8" w:rsidP="000339B8">
      <w:pPr>
        <w:suppressAutoHyphens/>
        <w:jc w:val="both"/>
        <w:rPr>
          <w:rFonts w:ascii="Arial" w:hAnsi="Arial" w:cs="Arial"/>
          <w:i/>
          <w:sz w:val="22"/>
          <w:szCs w:val="22"/>
        </w:rPr>
      </w:pPr>
      <w:r w:rsidRPr="000339B8">
        <w:rPr>
          <w:rFonts w:ascii="Arial" w:hAnsi="Arial" w:cs="Arial"/>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14:paraId="05163294" w14:textId="77777777" w:rsidR="000339B8" w:rsidRPr="00FE2698" w:rsidRDefault="000339B8" w:rsidP="000339B8">
      <w:pPr>
        <w:suppressAutoHyphens/>
        <w:jc w:val="both"/>
        <w:rPr>
          <w:rFonts w:asciiTheme="minorHAnsi" w:hAnsiTheme="minorHAnsi"/>
          <w:i/>
          <w:sz w:val="22"/>
          <w:szCs w:val="22"/>
        </w:rPr>
      </w:pPr>
    </w:p>
    <w:p w14:paraId="3F9F0074" w14:textId="77777777" w:rsidR="000339B8" w:rsidRPr="00FE2698" w:rsidRDefault="000339B8" w:rsidP="000339B8">
      <w:pPr>
        <w:suppressAutoHyphens/>
        <w:jc w:val="both"/>
        <w:rPr>
          <w:rFonts w:asciiTheme="minorHAnsi" w:hAnsiTheme="minorHAnsi"/>
          <w:i/>
          <w:sz w:val="22"/>
          <w:szCs w:val="22"/>
        </w:rPr>
      </w:pPr>
    </w:p>
    <w:p w14:paraId="51E12DD1" w14:textId="77777777" w:rsidR="000339B8" w:rsidRPr="00CD4B12" w:rsidRDefault="000339B8" w:rsidP="000339B8">
      <w:pPr>
        <w:jc w:val="both"/>
        <w:rPr>
          <w:rFonts w:ascii="Calibri" w:hAnsi="Calibri"/>
          <w:b/>
          <w:bCs/>
          <w:sz w:val="22"/>
          <w:szCs w:val="22"/>
        </w:rPr>
      </w:pPr>
    </w:p>
    <w:p w14:paraId="46A7964C" w14:textId="77777777" w:rsidR="000339B8" w:rsidRPr="00CD4B12" w:rsidRDefault="000339B8" w:rsidP="000339B8">
      <w:pPr>
        <w:jc w:val="both"/>
        <w:rPr>
          <w:rFonts w:ascii="Calibri" w:hAnsi="Calibri"/>
          <w:b/>
          <w:bCs/>
          <w:sz w:val="22"/>
          <w:szCs w:val="22"/>
        </w:rPr>
      </w:pPr>
    </w:p>
    <w:p w14:paraId="7BFE5610" w14:textId="77777777" w:rsidR="00EB3370" w:rsidRPr="007C1FCA" w:rsidRDefault="00EB3370" w:rsidP="000B0C83">
      <w:pPr>
        <w:jc w:val="both"/>
        <w:rPr>
          <w:rFonts w:ascii="Arial" w:hAnsi="Arial" w:cs="Arial"/>
          <w:b/>
          <w:bCs/>
          <w:sz w:val="22"/>
          <w:szCs w:val="22"/>
        </w:rPr>
      </w:pPr>
    </w:p>
    <w:sectPr w:rsidR="00EB3370" w:rsidRPr="007C1FCA" w:rsidSect="00533D9D">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5DA8F4" w14:textId="77777777" w:rsidR="009C1BE9" w:rsidRDefault="00D835E0" w:rsidP="009C1BE9">
      <w:r>
        <w:rPr>
          <w:rStyle w:val="Odkaznakoment"/>
        </w:rPr>
        <w:annotationRef/>
      </w:r>
      <w:r w:rsidR="009C1BE9">
        <w:t>Pokud bude podlimitní VZ financována z dotačních prostředků, ponecháte ve Smlouvě tyto odstavce a následující odstavce uvedené dále ve Smlouvě (např. v části ukončení Smlouvy apod.) - taktéž vyznačeny tyrkysovou barvou pro lepší přehlednost.</w:t>
      </w:r>
    </w:p>
  </w:comment>
  <w:comment w:id="2" w:author="Autor" w:initials="A">
    <w:p w14:paraId="6AB3C55D" w14:textId="77777777" w:rsidR="00F809B7" w:rsidRDefault="00A91280" w:rsidP="00F809B7">
      <w:r>
        <w:rPr>
          <w:rStyle w:val="Odkaznakoment"/>
        </w:rPr>
        <w:annotationRef/>
      </w:r>
      <w:r w:rsidR="00F809B7">
        <w:t>Opíšete název stavby uvedený v projektové dokumentacI.</w:t>
      </w:r>
    </w:p>
  </w:comment>
  <w:comment w:id="14" w:author="Autor" w:initials="A">
    <w:p w14:paraId="2B2F6A67" w14:textId="36CE0D12" w:rsidR="008B4CC3" w:rsidRDefault="008B4CC3" w:rsidP="008B4CC3">
      <w:r>
        <w:rPr>
          <w:rStyle w:val="Odkaznakoment"/>
        </w:rPr>
        <w:annotationRef/>
      </w:r>
      <w:r>
        <w:rPr>
          <w:color w:val="000000"/>
        </w:rPr>
        <w:t>Doplníte aktuální číslo přílohy smlouvy.</w:t>
      </w:r>
    </w:p>
  </w:comment>
  <w:comment w:id="18" w:author="Autor" w:initials="A">
    <w:p w14:paraId="3D0F6F6B" w14:textId="77777777" w:rsidR="00C23A08" w:rsidRDefault="00136F71" w:rsidP="00C23A08">
      <w:r>
        <w:rPr>
          <w:rStyle w:val="Odkaznakoment"/>
        </w:rPr>
        <w:annotationRef/>
      </w:r>
      <w:r w:rsidR="00C23A08">
        <w:t>Toto ustanovení zde můžete ponechat, pokud nebude podlimitní VZ financována z dotace.</w:t>
      </w:r>
    </w:p>
  </w:comment>
  <w:comment w:id="22" w:author="Autor" w:initials="A">
    <w:p w14:paraId="25204A1F" w14:textId="472C9B7E" w:rsidR="00EF33D6" w:rsidRDefault="002125C4" w:rsidP="00EF33D6">
      <w:r>
        <w:rPr>
          <w:rStyle w:val="Odkaznakoment"/>
        </w:rPr>
        <w:annotationRef/>
      </w:r>
      <w:r w:rsidR="00EF33D6">
        <w:t xml:space="preserve">Ponechávám zde už pouze povolení záměru dle nového SZ. Pokud byste postupovali ještě podle starých stavebních povolení, tak upravíte text z </w:t>
      </w:r>
      <w:r w:rsidR="00EF33D6">
        <w:rPr>
          <w:i/>
          <w:iCs/>
        </w:rPr>
        <w:t>„povolení záměru“</w:t>
      </w:r>
      <w:r w:rsidR="00EF33D6">
        <w:t xml:space="preserve"> na </w:t>
      </w:r>
      <w:r w:rsidR="00EF33D6">
        <w:rPr>
          <w:i/>
          <w:iCs/>
        </w:rPr>
        <w:t>„stavební povolení“</w:t>
      </w:r>
      <w:r w:rsidR="00EF33D6">
        <w:t xml:space="preserve">, případně </w:t>
      </w:r>
      <w:r w:rsidR="00EF33D6">
        <w:rPr>
          <w:i/>
          <w:iCs/>
        </w:rPr>
        <w:t xml:space="preserve">„společné povolení stavby“ </w:t>
      </w:r>
      <w:r w:rsidR="00EF33D6">
        <w:t>dle příslušného typu vydaného rozhodnutí.</w:t>
      </w:r>
      <w:r w:rsidR="00EF33D6">
        <w:cr/>
      </w:r>
    </w:p>
  </w:comment>
  <w:comment w:id="56" w:author="Autor" w:initials="A">
    <w:p w14:paraId="12316D54" w14:textId="608C5238" w:rsidR="00533D9D" w:rsidRDefault="00FE3CAA" w:rsidP="00533D9D">
      <w:r>
        <w:rPr>
          <w:rStyle w:val="Odkaznakoment"/>
        </w:rPr>
        <w:annotationRef/>
      </w:r>
      <w:r w:rsidR="00533D9D">
        <w:t>Uvede se, pokud bude zakázka hrazena z dotačního programu (viz komentář na str. 2).</w:t>
      </w:r>
    </w:p>
  </w:comment>
  <w:comment w:id="57" w:author="Autor" w:initials="A">
    <w:p w14:paraId="61F6FC5F" w14:textId="25B664DE" w:rsidR="00EB3370" w:rsidRDefault="000D7F8D" w:rsidP="00EB3370">
      <w:r>
        <w:rPr>
          <w:rStyle w:val="Odkaznakoment"/>
        </w:rPr>
        <w:annotationRef/>
      </w:r>
      <w:r w:rsidR="00EB3370">
        <w:t>Tuto větu ponecháte ve vzoru, pokud bude podlimitní VZ financována z dotace (viz blíže str. 2 této Smlouvy).</w:t>
      </w:r>
    </w:p>
  </w:comment>
  <w:comment w:id="70" w:author="Autor" w:initials="A">
    <w:p w14:paraId="64348461" w14:textId="77777777" w:rsidR="002A1D17" w:rsidRDefault="00E67742" w:rsidP="002A1D17">
      <w:r>
        <w:rPr>
          <w:rStyle w:val="Odkaznakoment"/>
        </w:rPr>
        <w:annotationRef/>
      </w:r>
      <w:r w:rsidR="002A1D17">
        <w:t>Uvedete zde případné další přílohy, které budete ke Smlouvě přikládat (viz dále např. seznam členů realizačního týmu a seznam poddodavatelů).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DA8F4" w15:done="0"/>
  <w15:commentEx w15:paraId="6AB3C55D" w15:done="0"/>
  <w15:commentEx w15:paraId="2B2F6A67" w15:done="0"/>
  <w15:commentEx w15:paraId="3D0F6F6B" w15:done="0"/>
  <w15:commentEx w15:paraId="25204A1F" w15:done="0"/>
  <w15:commentEx w15:paraId="12316D54" w15:done="0"/>
  <w15:commentEx w15:paraId="61F6FC5F" w15:done="0"/>
  <w15:commentEx w15:paraId="64348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DA8F4" w16cid:durableId="1E5D99C7"/>
  <w16cid:commentId w16cid:paraId="6AB3C55D" w16cid:durableId="5FD00276"/>
  <w16cid:commentId w16cid:paraId="2B2F6A67" w16cid:durableId="02010258"/>
  <w16cid:commentId w16cid:paraId="3D0F6F6B" w16cid:durableId="0907EE1B"/>
  <w16cid:commentId w16cid:paraId="25204A1F" w16cid:durableId="79FD0DF9"/>
  <w16cid:commentId w16cid:paraId="12316D54" w16cid:durableId="2CCD6100"/>
  <w16cid:commentId w16cid:paraId="61F6FC5F" w16cid:durableId="48326CC9"/>
  <w16cid:commentId w16cid:paraId="64348461" w16cid:durableId="7208A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95A9" w14:textId="77777777" w:rsidR="00840B28" w:rsidRDefault="00840B28" w:rsidP="005177AF">
      <w:r>
        <w:separator/>
      </w:r>
    </w:p>
  </w:endnote>
  <w:endnote w:type="continuationSeparator" w:id="0">
    <w:p w14:paraId="6BFA9A3E" w14:textId="77777777" w:rsidR="00840B28" w:rsidRDefault="00840B28" w:rsidP="005177AF">
      <w:r>
        <w:continuationSeparator/>
      </w:r>
    </w:p>
  </w:endnote>
  <w:endnote w:type="continuationNotice" w:id="1">
    <w:p w14:paraId="700EFBA2" w14:textId="77777777" w:rsidR="00840B28" w:rsidRDefault="0084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56" w:rsidRPr="00CC2D28" w:rsidRDefault="00041F56">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00482E27" w:rsidRPr="00CC2D28">
          <w:rPr>
            <w:rFonts w:ascii="Arial" w:hAnsi="Arial" w:cs="Arial"/>
            <w:noProof/>
          </w:rPr>
          <w:t>27</w:t>
        </w:r>
        <w:r w:rsidRPr="00CC2D28">
          <w:rPr>
            <w:rFonts w:ascii="Arial" w:hAnsi="Arial" w:cs="Arial"/>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49AF" w14:textId="77777777" w:rsidR="00840B28" w:rsidRDefault="00840B28" w:rsidP="005177AF">
      <w:r>
        <w:separator/>
      </w:r>
    </w:p>
  </w:footnote>
  <w:footnote w:type="continuationSeparator" w:id="0">
    <w:p w14:paraId="6E5B6777" w14:textId="77777777" w:rsidR="00840B28" w:rsidRDefault="00840B28" w:rsidP="005177AF">
      <w:r>
        <w:continuationSeparator/>
      </w:r>
    </w:p>
  </w:footnote>
  <w:footnote w:type="continuationNotice" w:id="1">
    <w:p w14:paraId="00C0EB0A" w14:textId="77777777" w:rsidR="00840B28" w:rsidRDefault="00840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390D" w14:textId="4AF1E402" w:rsidR="00CA614A" w:rsidRPr="00CA614A" w:rsidRDefault="00CA614A"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sidR="00422F7B">
      <w:rPr>
        <w:rFonts w:ascii="Arial" w:hAnsi="Arial" w:cs="Arial"/>
        <w:bCs/>
        <w:sz w:val="22"/>
        <w:szCs w:val="22"/>
        <w:lang w:bidi="en-US"/>
      </w:rPr>
      <w:t>„</w:t>
    </w:r>
    <w:r w:rsidR="00422F7B" w:rsidRPr="00422F7B">
      <w:rPr>
        <w:rFonts w:ascii="Arial" w:hAnsi="Arial" w:cs="Arial"/>
        <w:bCs/>
        <w:sz w:val="22"/>
        <w:szCs w:val="22"/>
        <w:highlight w:val="cyan"/>
        <w:lang w:bidi="en-US"/>
      </w:rPr>
      <w:sym w:font="Symbol" w:char="F05B"/>
    </w:r>
    <w:r w:rsidR="00422F7B" w:rsidRPr="00422F7B">
      <w:rPr>
        <w:rFonts w:ascii="Arial" w:hAnsi="Arial" w:cs="Arial"/>
        <w:bCs/>
        <w:sz w:val="22"/>
        <w:szCs w:val="22"/>
        <w:highlight w:val="cyan"/>
        <w:lang w:bidi="en-US"/>
      </w:rPr>
      <w:t>doplní Objednatel před podpisem Smlouvy</w:t>
    </w:r>
    <w:r w:rsidR="00422F7B" w:rsidRPr="00422F7B">
      <w:rPr>
        <w:rFonts w:ascii="Arial" w:hAnsi="Arial" w:cs="Arial"/>
        <w:bCs/>
        <w:sz w:val="22"/>
        <w:szCs w:val="22"/>
        <w:highlight w:val="cyan"/>
        <w:lang w:bidi="en-US"/>
      </w:rPr>
      <w:sym w:font="Symbol" w:char="F05D"/>
    </w:r>
    <w:r w:rsidR="00422F7B">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16cid:durableId="748961412">
    <w:abstractNumId w:val="0"/>
  </w:num>
  <w:num w:numId="2" w16cid:durableId="1200976055">
    <w:abstractNumId w:val="2"/>
  </w:num>
  <w:num w:numId="3" w16cid:durableId="1033000099">
    <w:abstractNumId w:val="5"/>
  </w:num>
  <w:num w:numId="4" w16cid:durableId="605161879">
    <w:abstractNumId w:val="11"/>
  </w:num>
  <w:num w:numId="5" w16cid:durableId="2052804142">
    <w:abstractNumId w:val="1"/>
  </w:num>
  <w:num w:numId="6" w16cid:durableId="678780101">
    <w:abstractNumId w:val="3"/>
  </w:num>
  <w:num w:numId="7" w16cid:durableId="1033774796">
    <w:abstractNumId w:val="6"/>
  </w:num>
  <w:num w:numId="8" w16cid:durableId="285165031">
    <w:abstractNumId w:val="8"/>
  </w:num>
  <w:num w:numId="9" w16cid:durableId="484199663">
    <w:abstractNumId w:val="4"/>
  </w:num>
  <w:num w:numId="10" w16cid:durableId="339353304">
    <w:abstractNumId w:val="10"/>
  </w:num>
  <w:num w:numId="11" w16cid:durableId="2035225710">
    <w:abstractNumId w:val="9"/>
  </w:num>
  <w:num w:numId="12" w16cid:durableId="1881820461">
    <w:abstractNumId w:val="12"/>
  </w:num>
  <w:num w:numId="13" w16cid:durableId="5410210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11EBD"/>
    <w:rsid w:val="000122B8"/>
    <w:rsid w:val="0001363C"/>
    <w:rsid w:val="000136C7"/>
    <w:rsid w:val="00021B3E"/>
    <w:rsid w:val="00021DAD"/>
    <w:rsid w:val="00021E38"/>
    <w:rsid w:val="0002537E"/>
    <w:rsid w:val="00026799"/>
    <w:rsid w:val="00030F29"/>
    <w:rsid w:val="00031007"/>
    <w:rsid w:val="000326F4"/>
    <w:rsid w:val="000339B8"/>
    <w:rsid w:val="00034D29"/>
    <w:rsid w:val="00037EA0"/>
    <w:rsid w:val="00041F56"/>
    <w:rsid w:val="00042224"/>
    <w:rsid w:val="000438D0"/>
    <w:rsid w:val="00043A9B"/>
    <w:rsid w:val="00045815"/>
    <w:rsid w:val="000530FE"/>
    <w:rsid w:val="00055CE2"/>
    <w:rsid w:val="000560DD"/>
    <w:rsid w:val="0006224F"/>
    <w:rsid w:val="00062AF6"/>
    <w:rsid w:val="0006314E"/>
    <w:rsid w:val="00063E45"/>
    <w:rsid w:val="00066ED6"/>
    <w:rsid w:val="0007013F"/>
    <w:rsid w:val="00071624"/>
    <w:rsid w:val="00071F33"/>
    <w:rsid w:val="00075451"/>
    <w:rsid w:val="00076007"/>
    <w:rsid w:val="00076014"/>
    <w:rsid w:val="00077D0A"/>
    <w:rsid w:val="00082F86"/>
    <w:rsid w:val="00087DA2"/>
    <w:rsid w:val="00090C62"/>
    <w:rsid w:val="000940E9"/>
    <w:rsid w:val="000950E4"/>
    <w:rsid w:val="00095148"/>
    <w:rsid w:val="000971EF"/>
    <w:rsid w:val="00097D51"/>
    <w:rsid w:val="000A378F"/>
    <w:rsid w:val="000A4418"/>
    <w:rsid w:val="000A7985"/>
    <w:rsid w:val="000A7B1B"/>
    <w:rsid w:val="000B0C83"/>
    <w:rsid w:val="000B2CFF"/>
    <w:rsid w:val="000B30E7"/>
    <w:rsid w:val="000B373D"/>
    <w:rsid w:val="000B4238"/>
    <w:rsid w:val="000B5032"/>
    <w:rsid w:val="000B5BB2"/>
    <w:rsid w:val="000B657D"/>
    <w:rsid w:val="000B6729"/>
    <w:rsid w:val="000C0EC9"/>
    <w:rsid w:val="000C304F"/>
    <w:rsid w:val="000C360B"/>
    <w:rsid w:val="000C4FD1"/>
    <w:rsid w:val="000C52A2"/>
    <w:rsid w:val="000C5329"/>
    <w:rsid w:val="000D1738"/>
    <w:rsid w:val="000D17B8"/>
    <w:rsid w:val="000D30BE"/>
    <w:rsid w:val="000D3AD6"/>
    <w:rsid w:val="000D4571"/>
    <w:rsid w:val="000D7161"/>
    <w:rsid w:val="000D7F8D"/>
    <w:rsid w:val="000E0875"/>
    <w:rsid w:val="000E22A1"/>
    <w:rsid w:val="000F1710"/>
    <w:rsid w:val="000F3292"/>
    <w:rsid w:val="000F4ABD"/>
    <w:rsid w:val="000F561B"/>
    <w:rsid w:val="00100DAD"/>
    <w:rsid w:val="001015F3"/>
    <w:rsid w:val="00102ADB"/>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7A73"/>
    <w:rsid w:val="00151347"/>
    <w:rsid w:val="001578A5"/>
    <w:rsid w:val="0016014C"/>
    <w:rsid w:val="00160916"/>
    <w:rsid w:val="00161150"/>
    <w:rsid w:val="001667C1"/>
    <w:rsid w:val="00166DAE"/>
    <w:rsid w:val="00170853"/>
    <w:rsid w:val="001716C8"/>
    <w:rsid w:val="00171AE0"/>
    <w:rsid w:val="00174210"/>
    <w:rsid w:val="00174A92"/>
    <w:rsid w:val="00174CB8"/>
    <w:rsid w:val="001775CB"/>
    <w:rsid w:val="001823E7"/>
    <w:rsid w:val="001833EB"/>
    <w:rsid w:val="00184C25"/>
    <w:rsid w:val="00185E40"/>
    <w:rsid w:val="00187745"/>
    <w:rsid w:val="001905A7"/>
    <w:rsid w:val="00192993"/>
    <w:rsid w:val="001A2569"/>
    <w:rsid w:val="001A45DB"/>
    <w:rsid w:val="001B00E9"/>
    <w:rsid w:val="001B0D18"/>
    <w:rsid w:val="001B1F8E"/>
    <w:rsid w:val="001B5432"/>
    <w:rsid w:val="001B7F40"/>
    <w:rsid w:val="001C22FA"/>
    <w:rsid w:val="001C27DD"/>
    <w:rsid w:val="001D11B6"/>
    <w:rsid w:val="001D27D1"/>
    <w:rsid w:val="001D51FA"/>
    <w:rsid w:val="001D5A27"/>
    <w:rsid w:val="001D7943"/>
    <w:rsid w:val="001D7DB6"/>
    <w:rsid w:val="001E0978"/>
    <w:rsid w:val="001E2869"/>
    <w:rsid w:val="001E2A53"/>
    <w:rsid w:val="001E34F4"/>
    <w:rsid w:val="001E38D3"/>
    <w:rsid w:val="001E6426"/>
    <w:rsid w:val="001E6D31"/>
    <w:rsid w:val="001F12A3"/>
    <w:rsid w:val="001F35D7"/>
    <w:rsid w:val="001F43FF"/>
    <w:rsid w:val="001F56A6"/>
    <w:rsid w:val="002019FA"/>
    <w:rsid w:val="00202675"/>
    <w:rsid w:val="00202C2A"/>
    <w:rsid w:val="00205969"/>
    <w:rsid w:val="00206F1D"/>
    <w:rsid w:val="002125C4"/>
    <w:rsid w:val="002174D7"/>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6C61"/>
    <w:rsid w:val="00270572"/>
    <w:rsid w:val="00270F7F"/>
    <w:rsid w:val="0028136D"/>
    <w:rsid w:val="00281519"/>
    <w:rsid w:val="002819CD"/>
    <w:rsid w:val="00281F90"/>
    <w:rsid w:val="002828F3"/>
    <w:rsid w:val="00282FFE"/>
    <w:rsid w:val="0028441A"/>
    <w:rsid w:val="002845A7"/>
    <w:rsid w:val="00286769"/>
    <w:rsid w:val="002905A0"/>
    <w:rsid w:val="00291AB1"/>
    <w:rsid w:val="002930E7"/>
    <w:rsid w:val="002962F0"/>
    <w:rsid w:val="00296691"/>
    <w:rsid w:val="002A0716"/>
    <w:rsid w:val="002A1D17"/>
    <w:rsid w:val="002A1FE9"/>
    <w:rsid w:val="002A5798"/>
    <w:rsid w:val="002A635F"/>
    <w:rsid w:val="002B11CB"/>
    <w:rsid w:val="002B3049"/>
    <w:rsid w:val="002C3ACD"/>
    <w:rsid w:val="002C7199"/>
    <w:rsid w:val="002C7B23"/>
    <w:rsid w:val="002D528D"/>
    <w:rsid w:val="002D5387"/>
    <w:rsid w:val="002D5F8D"/>
    <w:rsid w:val="002E1CD7"/>
    <w:rsid w:val="002E3CD2"/>
    <w:rsid w:val="002F0043"/>
    <w:rsid w:val="002F01EE"/>
    <w:rsid w:val="002F7576"/>
    <w:rsid w:val="002F792B"/>
    <w:rsid w:val="003007F7"/>
    <w:rsid w:val="0030547D"/>
    <w:rsid w:val="00305D57"/>
    <w:rsid w:val="00306414"/>
    <w:rsid w:val="003075C8"/>
    <w:rsid w:val="00307D8B"/>
    <w:rsid w:val="003110FA"/>
    <w:rsid w:val="003135D4"/>
    <w:rsid w:val="00313E61"/>
    <w:rsid w:val="003164CA"/>
    <w:rsid w:val="00316557"/>
    <w:rsid w:val="00317116"/>
    <w:rsid w:val="00326011"/>
    <w:rsid w:val="003307C5"/>
    <w:rsid w:val="00332901"/>
    <w:rsid w:val="003352B4"/>
    <w:rsid w:val="003372E2"/>
    <w:rsid w:val="003373C1"/>
    <w:rsid w:val="00352AC0"/>
    <w:rsid w:val="003573CD"/>
    <w:rsid w:val="00361455"/>
    <w:rsid w:val="00362D4F"/>
    <w:rsid w:val="003630C6"/>
    <w:rsid w:val="0036358D"/>
    <w:rsid w:val="00363F84"/>
    <w:rsid w:val="003648D1"/>
    <w:rsid w:val="00364D76"/>
    <w:rsid w:val="003660F8"/>
    <w:rsid w:val="0037036C"/>
    <w:rsid w:val="00372964"/>
    <w:rsid w:val="0037525C"/>
    <w:rsid w:val="00380EED"/>
    <w:rsid w:val="003812A0"/>
    <w:rsid w:val="00383D04"/>
    <w:rsid w:val="003841FD"/>
    <w:rsid w:val="00384277"/>
    <w:rsid w:val="003866A2"/>
    <w:rsid w:val="003867C2"/>
    <w:rsid w:val="003922D7"/>
    <w:rsid w:val="00395A8C"/>
    <w:rsid w:val="00397367"/>
    <w:rsid w:val="00397AC7"/>
    <w:rsid w:val="003A0D81"/>
    <w:rsid w:val="003A347E"/>
    <w:rsid w:val="003B1B9F"/>
    <w:rsid w:val="003B43AE"/>
    <w:rsid w:val="003B6986"/>
    <w:rsid w:val="003C0B96"/>
    <w:rsid w:val="003C2940"/>
    <w:rsid w:val="003C37BA"/>
    <w:rsid w:val="003C3AAF"/>
    <w:rsid w:val="003C3B57"/>
    <w:rsid w:val="003C4E63"/>
    <w:rsid w:val="003C789F"/>
    <w:rsid w:val="003D10E0"/>
    <w:rsid w:val="003D1313"/>
    <w:rsid w:val="003D3FAB"/>
    <w:rsid w:val="003D3FD1"/>
    <w:rsid w:val="003D68E9"/>
    <w:rsid w:val="003D72F4"/>
    <w:rsid w:val="003D7998"/>
    <w:rsid w:val="003E0D8D"/>
    <w:rsid w:val="003E3A23"/>
    <w:rsid w:val="003E5911"/>
    <w:rsid w:val="003E5B3D"/>
    <w:rsid w:val="003F0458"/>
    <w:rsid w:val="003F084D"/>
    <w:rsid w:val="003F176D"/>
    <w:rsid w:val="003F4F4A"/>
    <w:rsid w:val="003F62B9"/>
    <w:rsid w:val="003F6593"/>
    <w:rsid w:val="00403392"/>
    <w:rsid w:val="004072B8"/>
    <w:rsid w:val="0041373F"/>
    <w:rsid w:val="00415E34"/>
    <w:rsid w:val="00420BEE"/>
    <w:rsid w:val="00420CF6"/>
    <w:rsid w:val="00422F7B"/>
    <w:rsid w:val="004242CA"/>
    <w:rsid w:val="00425789"/>
    <w:rsid w:val="00426EE8"/>
    <w:rsid w:val="00430D18"/>
    <w:rsid w:val="00431A29"/>
    <w:rsid w:val="004329F5"/>
    <w:rsid w:val="00432B33"/>
    <w:rsid w:val="00435344"/>
    <w:rsid w:val="004402D0"/>
    <w:rsid w:val="00445F50"/>
    <w:rsid w:val="004460C6"/>
    <w:rsid w:val="004473DF"/>
    <w:rsid w:val="00447BD7"/>
    <w:rsid w:val="00451414"/>
    <w:rsid w:val="0045181B"/>
    <w:rsid w:val="004607FA"/>
    <w:rsid w:val="00472398"/>
    <w:rsid w:val="004731E3"/>
    <w:rsid w:val="00474067"/>
    <w:rsid w:val="00480275"/>
    <w:rsid w:val="00482E27"/>
    <w:rsid w:val="004845A2"/>
    <w:rsid w:val="004858B6"/>
    <w:rsid w:val="0049705C"/>
    <w:rsid w:val="0049724E"/>
    <w:rsid w:val="004A3A41"/>
    <w:rsid w:val="004B016B"/>
    <w:rsid w:val="004B0B3D"/>
    <w:rsid w:val="004C12BD"/>
    <w:rsid w:val="004C2522"/>
    <w:rsid w:val="004C4822"/>
    <w:rsid w:val="004C56FB"/>
    <w:rsid w:val="004C5F88"/>
    <w:rsid w:val="004D10E5"/>
    <w:rsid w:val="004D137A"/>
    <w:rsid w:val="004D16A7"/>
    <w:rsid w:val="004D3180"/>
    <w:rsid w:val="004D446E"/>
    <w:rsid w:val="004D5274"/>
    <w:rsid w:val="004D5A5C"/>
    <w:rsid w:val="004D6BFB"/>
    <w:rsid w:val="004E211D"/>
    <w:rsid w:val="004E2D08"/>
    <w:rsid w:val="004E5004"/>
    <w:rsid w:val="004E68AE"/>
    <w:rsid w:val="004E6F61"/>
    <w:rsid w:val="004F0294"/>
    <w:rsid w:val="004F1D25"/>
    <w:rsid w:val="004F47F2"/>
    <w:rsid w:val="004F4C13"/>
    <w:rsid w:val="004F4ED1"/>
    <w:rsid w:val="005010E2"/>
    <w:rsid w:val="00501D49"/>
    <w:rsid w:val="005046E4"/>
    <w:rsid w:val="0050604F"/>
    <w:rsid w:val="005064EE"/>
    <w:rsid w:val="00506C5B"/>
    <w:rsid w:val="00507EF8"/>
    <w:rsid w:val="0051004E"/>
    <w:rsid w:val="00511523"/>
    <w:rsid w:val="0051316E"/>
    <w:rsid w:val="00516FD0"/>
    <w:rsid w:val="005177AF"/>
    <w:rsid w:val="00522DFA"/>
    <w:rsid w:val="00523A4E"/>
    <w:rsid w:val="00523D83"/>
    <w:rsid w:val="00525844"/>
    <w:rsid w:val="005272C6"/>
    <w:rsid w:val="00527A93"/>
    <w:rsid w:val="00527E1F"/>
    <w:rsid w:val="00531C97"/>
    <w:rsid w:val="00533D9D"/>
    <w:rsid w:val="00534B37"/>
    <w:rsid w:val="005357B1"/>
    <w:rsid w:val="00537C92"/>
    <w:rsid w:val="00540A50"/>
    <w:rsid w:val="005441C0"/>
    <w:rsid w:val="00557E62"/>
    <w:rsid w:val="00560D06"/>
    <w:rsid w:val="005656F8"/>
    <w:rsid w:val="00575354"/>
    <w:rsid w:val="005775C1"/>
    <w:rsid w:val="005844F9"/>
    <w:rsid w:val="00586253"/>
    <w:rsid w:val="00591C08"/>
    <w:rsid w:val="00593614"/>
    <w:rsid w:val="00594528"/>
    <w:rsid w:val="005A06BD"/>
    <w:rsid w:val="005A1197"/>
    <w:rsid w:val="005A4DE5"/>
    <w:rsid w:val="005A6A93"/>
    <w:rsid w:val="005A7AD1"/>
    <w:rsid w:val="005B1E3B"/>
    <w:rsid w:val="005B6CB7"/>
    <w:rsid w:val="005C3167"/>
    <w:rsid w:val="005C3635"/>
    <w:rsid w:val="005C5B04"/>
    <w:rsid w:val="005D3F02"/>
    <w:rsid w:val="005E26DA"/>
    <w:rsid w:val="005E4E75"/>
    <w:rsid w:val="005E6885"/>
    <w:rsid w:val="005E6BF7"/>
    <w:rsid w:val="005F03E3"/>
    <w:rsid w:val="005F6160"/>
    <w:rsid w:val="00605041"/>
    <w:rsid w:val="00605436"/>
    <w:rsid w:val="006113CB"/>
    <w:rsid w:val="006119AD"/>
    <w:rsid w:val="006130EE"/>
    <w:rsid w:val="00613325"/>
    <w:rsid w:val="006171B8"/>
    <w:rsid w:val="00620A92"/>
    <w:rsid w:val="00621FCD"/>
    <w:rsid w:val="006235DF"/>
    <w:rsid w:val="00624455"/>
    <w:rsid w:val="00633392"/>
    <w:rsid w:val="00635630"/>
    <w:rsid w:val="00635A19"/>
    <w:rsid w:val="006361CE"/>
    <w:rsid w:val="00636792"/>
    <w:rsid w:val="006377DE"/>
    <w:rsid w:val="00641F57"/>
    <w:rsid w:val="00651526"/>
    <w:rsid w:val="00656267"/>
    <w:rsid w:val="00657B43"/>
    <w:rsid w:val="0066223D"/>
    <w:rsid w:val="006626DA"/>
    <w:rsid w:val="0066464A"/>
    <w:rsid w:val="0067067E"/>
    <w:rsid w:val="00671A20"/>
    <w:rsid w:val="0068008C"/>
    <w:rsid w:val="00680A49"/>
    <w:rsid w:val="00683D21"/>
    <w:rsid w:val="00687DEF"/>
    <w:rsid w:val="00690BAB"/>
    <w:rsid w:val="0069183C"/>
    <w:rsid w:val="00694995"/>
    <w:rsid w:val="00695775"/>
    <w:rsid w:val="00696770"/>
    <w:rsid w:val="00697CE5"/>
    <w:rsid w:val="00697E55"/>
    <w:rsid w:val="006A5C03"/>
    <w:rsid w:val="006A7500"/>
    <w:rsid w:val="006B6597"/>
    <w:rsid w:val="006C149F"/>
    <w:rsid w:val="006C3D15"/>
    <w:rsid w:val="006D0FE6"/>
    <w:rsid w:val="006D2005"/>
    <w:rsid w:val="006D5678"/>
    <w:rsid w:val="006D59AC"/>
    <w:rsid w:val="006D737F"/>
    <w:rsid w:val="006D7A72"/>
    <w:rsid w:val="006E027C"/>
    <w:rsid w:val="006E1FA3"/>
    <w:rsid w:val="006E457C"/>
    <w:rsid w:val="006E5419"/>
    <w:rsid w:val="006F24CF"/>
    <w:rsid w:val="006F4242"/>
    <w:rsid w:val="006F4A37"/>
    <w:rsid w:val="006F6A4D"/>
    <w:rsid w:val="006F76A4"/>
    <w:rsid w:val="00700181"/>
    <w:rsid w:val="007015DE"/>
    <w:rsid w:val="00702142"/>
    <w:rsid w:val="00702A26"/>
    <w:rsid w:val="00706BD6"/>
    <w:rsid w:val="00707560"/>
    <w:rsid w:val="00707578"/>
    <w:rsid w:val="00714523"/>
    <w:rsid w:val="007146E7"/>
    <w:rsid w:val="00715850"/>
    <w:rsid w:val="007179B2"/>
    <w:rsid w:val="007200DE"/>
    <w:rsid w:val="007214F3"/>
    <w:rsid w:val="0072173E"/>
    <w:rsid w:val="00726A3D"/>
    <w:rsid w:val="00726A91"/>
    <w:rsid w:val="00726C0E"/>
    <w:rsid w:val="00731B7F"/>
    <w:rsid w:val="007373D0"/>
    <w:rsid w:val="00740887"/>
    <w:rsid w:val="007425F7"/>
    <w:rsid w:val="007461CD"/>
    <w:rsid w:val="00746765"/>
    <w:rsid w:val="0075382C"/>
    <w:rsid w:val="00753F13"/>
    <w:rsid w:val="00755378"/>
    <w:rsid w:val="007559CE"/>
    <w:rsid w:val="0075747A"/>
    <w:rsid w:val="007576AA"/>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38C0"/>
    <w:rsid w:val="007A40B8"/>
    <w:rsid w:val="007A4CD3"/>
    <w:rsid w:val="007B13D9"/>
    <w:rsid w:val="007B3332"/>
    <w:rsid w:val="007B5312"/>
    <w:rsid w:val="007B797B"/>
    <w:rsid w:val="007C0038"/>
    <w:rsid w:val="007C1695"/>
    <w:rsid w:val="007C1878"/>
    <w:rsid w:val="007C1FCA"/>
    <w:rsid w:val="007C288F"/>
    <w:rsid w:val="007C3F7A"/>
    <w:rsid w:val="007C4BBA"/>
    <w:rsid w:val="007C5505"/>
    <w:rsid w:val="007C5FE8"/>
    <w:rsid w:val="007C64F1"/>
    <w:rsid w:val="007D51E5"/>
    <w:rsid w:val="007D659C"/>
    <w:rsid w:val="007D7047"/>
    <w:rsid w:val="007E01FC"/>
    <w:rsid w:val="007E42D8"/>
    <w:rsid w:val="007E59C3"/>
    <w:rsid w:val="007E73B1"/>
    <w:rsid w:val="007F0490"/>
    <w:rsid w:val="007F16AF"/>
    <w:rsid w:val="007F4502"/>
    <w:rsid w:val="007F45C4"/>
    <w:rsid w:val="00800074"/>
    <w:rsid w:val="00801213"/>
    <w:rsid w:val="00801323"/>
    <w:rsid w:val="00801B52"/>
    <w:rsid w:val="00801D27"/>
    <w:rsid w:val="00804427"/>
    <w:rsid w:val="00805866"/>
    <w:rsid w:val="00807CBA"/>
    <w:rsid w:val="00810B8C"/>
    <w:rsid w:val="008114F0"/>
    <w:rsid w:val="00813CE7"/>
    <w:rsid w:val="008153E7"/>
    <w:rsid w:val="008157EE"/>
    <w:rsid w:val="00815861"/>
    <w:rsid w:val="00817446"/>
    <w:rsid w:val="008212B8"/>
    <w:rsid w:val="00821F38"/>
    <w:rsid w:val="00824915"/>
    <w:rsid w:val="00825B69"/>
    <w:rsid w:val="0083349D"/>
    <w:rsid w:val="00833771"/>
    <w:rsid w:val="00833A82"/>
    <w:rsid w:val="008348BB"/>
    <w:rsid w:val="00837AB8"/>
    <w:rsid w:val="00837DCE"/>
    <w:rsid w:val="00840B28"/>
    <w:rsid w:val="00844C9C"/>
    <w:rsid w:val="00850B93"/>
    <w:rsid w:val="008559EF"/>
    <w:rsid w:val="008560D6"/>
    <w:rsid w:val="00857E29"/>
    <w:rsid w:val="008631A6"/>
    <w:rsid w:val="00863765"/>
    <w:rsid w:val="00864067"/>
    <w:rsid w:val="00867D38"/>
    <w:rsid w:val="008719B3"/>
    <w:rsid w:val="00872C54"/>
    <w:rsid w:val="00874DF2"/>
    <w:rsid w:val="008776EC"/>
    <w:rsid w:val="00877AFC"/>
    <w:rsid w:val="00883086"/>
    <w:rsid w:val="00883C21"/>
    <w:rsid w:val="00890384"/>
    <w:rsid w:val="00891F0C"/>
    <w:rsid w:val="008936B5"/>
    <w:rsid w:val="008966CC"/>
    <w:rsid w:val="008A1FCB"/>
    <w:rsid w:val="008A2BB8"/>
    <w:rsid w:val="008A4169"/>
    <w:rsid w:val="008A72C0"/>
    <w:rsid w:val="008B09EC"/>
    <w:rsid w:val="008B2AF1"/>
    <w:rsid w:val="008B4CC3"/>
    <w:rsid w:val="008C0245"/>
    <w:rsid w:val="008C0F7D"/>
    <w:rsid w:val="008C773B"/>
    <w:rsid w:val="008C7D36"/>
    <w:rsid w:val="008D0786"/>
    <w:rsid w:val="008D0B31"/>
    <w:rsid w:val="008D335B"/>
    <w:rsid w:val="008D3876"/>
    <w:rsid w:val="008D625A"/>
    <w:rsid w:val="008D7463"/>
    <w:rsid w:val="008D7798"/>
    <w:rsid w:val="008E540B"/>
    <w:rsid w:val="008E5F5F"/>
    <w:rsid w:val="008E61BE"/>
    <w:rsid w:val="008E646B"/>
    <w:rsid w:val="008F0D9E"/>
    <w:rsid w:val="008F15B5"/>
    <w:rsid w:val="008F34DD"/>
    <w:rsid w:val="008F40E7"/>
    <w:rsid w:val="009001C4"/>
    <w:rsid w:val="009015AB"/>
    <w:rsid w:val="00901D8E"/>
    <w:rsid w:val="0090736C"/>
    <w:rsid w:val="009245E6"/>
    <w:rsid w:val="009253F3"/>
    <w:rsid w:val="00925AEC"/>
    <w:rsid w:val="009264C4"/>
    <w:rsid w:val="009264E7"/>
    <w:rsid w:val="009278B6"/>
    <w:rsid w:val="00927E74"/>
    <w:rsid w:val="009318A9"/>
    <w:rsid w:val="00931C72"/>
    <w:rsid w:val="00934556"/>
    <w:rsid w:val="00937995"/>
    <w:rsid w:val="00940A48"/>
    <w:rsid w:val="009410C0"/>
    <w:rsid w:val="0094184B"/>
    <w:rsid w:val="00942072"/>
    <w:rsid w:val="009438E2"/>
    <w:rsid w:val="009523AC"/>
    <w:rsid w:val="009557E5"/>
    <w:rsid w:val="009564C8"/>
    <w:rsid w:val="00961BF9"/>
    <w:rsid w:val="00963A76"/>
    <w:rsid w:val="0096490F"/>
    <w:rsid w:val="009651AA"/>
    <w:rsid w:val="00967751"/>
    <w:rsid w:val="0097124C"/>
    <w:rsid w:val="009714D0"/>
    <w:rsid w:val="009814F6"/>
    <w:rsid w:val="009815D5"/>
    <w:rsid w:val="00981F55"/>
    <w:rsid w:val="00982728"/>
    <w:rsid w:val="00983671"/>
    <w:rsid w:val="00985517"/>
    <w:rsid w:val="00990187"/>
    <w:rsid w:val="00991AB5"/>
    <w:rsid w:val="00996F8C"/>
    <w:rsid w:val="009A02A7"/>
    <w:rsid w:val="009A0CCE"/>
    <w:rsid w:val="009A1F14"/>
    <w:rsid w:val="009A3F0D"/>
    <w:rsid w:val="009A43A9"/>
    <w:rsid w:val="009A50F6"/>
    <w:rsid w:val="009C00D5"/>
    <w:rsid w:val="009C059F"/>
    <w:rsid w:val="009C1BE9"/>
    <w:rsid w:val="009C28D0"/>
    <w:rsid w:val="009C3598"/>
    <w:rsid w:val="009C4B84"/>
    <w:rsid w:val="009C57F7"/>
    <w:rsid w:val="009C5C6D"/>
    <w:rsid w:val="009C5CD1"/>
    <w:rsid w:val="009C6FC4"/>
    <w:rsid w:val="009C73B0"/>
    <w:rsid w:val="009C7ABE"/>
    <w:rsid w:val="009D1B8C"/>
    <w:rsid w:val="009D2DEA"/>
    <w:rsid w:val="009D465B"/>
    <w:rsid w:val="009D75B4"/>
    <w:rsid w:val="009E320E"/>
    <w:rsid w:val="009E5232"/>
    <w:rsid w:val="009E6B0F"/>
    <w:rsid w:val="009F14E0"/>
    <w:rsid w:val="009F6F0A"/>
    <w:rsid w:val="00A0204E"/>
    <w:rsid w:val="00A028E7"/>
    <w:rsid w:val="00A072D7"/>
    <w:rsid w:val="00A14F11"/>
    <w:rsid w:val="00A27353"/>
    <w:rsid w:val="00A27B9C"/>
    <w:rsid w:val="00A30706"/>
    <w:rsid w:val="00A34E87"/>
    <w:rsid w:val="00A362E1"/>
    <w:rsid w:val="00A37A95"/>
    <w:rsid w:val="00A40DAF"/>
    <w:rsid w:val="00A447D9"/>
    <w:rsid w:val="00A5260B"/>
    <w:rsid w:val="00A5520C"/>
    <w:rsid w:val="00A55737"/>
    <w:rsid w:val="00A60C84"/>
    <w:rsid w:val="00A611D9"/>
    <w:rsid w:val="00A620FD"/>
    <w:rsid w:val="00A6349B"/>
    <w:rsid w:val="00A66047"/>
    <w:rsid w:val="00A66199"/>
    <w:rsid w:val="00A670CA"/>
    <w:rsid w:val="00A67BFC"/>
    <w:rsid w:val="00A701CF"/>
    <w:rsid w:val="00A7193B"/>
    <w:rsid w:val="00A71A22"/>
    <w:rsid w:val="00A72418"/>
    <w:rsid w:val="00A7259F"/>
    <w:rsid w:val="00A80C53"/>
    <w:rsid w:val="00A81086"/>
    <w:rsid w:val="00A81B62"/>
    <w:rsid w:val="00A81E00"/>
    <w:rsid w:val="00A8435B"/>
    <w:rsid w:val="00A8465B"/>
    <w:rsid w:val="00A8732A"/>
    <w:rsid w:val="00A91280"/>
    <w:rsid w:val="00A91908"/>
    <w:rsid w:val="00A91A7B"/>
    <w:rsid w:val="00A9600D"/>
    <w:rsid w:val="00AA08ED"/>
    <w:rsid w:val="00AA1DDE"/>
    <w:rsid w:val="00AA3BA3"/>
    <w:rsid w:val="00AB3954"/>
    <w:rsid w:val="00AB395C"/>
    <w:rsid w:val="00AB4846"/>
    <w:rsid w:val="00AC0E6A"/>
    <w:rsid w:val="00AC2ADF"/>
    <w:rsid w:val="00AC4A89"/>
    <w:rsid w:val="00AC784E"/>
    <w:rsid w:val="00AD0F87"/>
    <w:rsid w:val="00AD1954"/>
    <w:rsid w:val="00AD3542"/>
    <w:rsid w:val="00AD73B8"/>
    <w:rsid w:val="00AE0834"/>
    <w:rsid w:val="00AE0F31"/>
    <w:rsid w:val="00AE198B"/>
    <w:rsid w:val="00AE45BB"/>
    <w:rsid w:val="00AF10AD"/>
    <w:rsid w:val="00AF260C"/>
    <w:rsid w:val="00AF36EC"/>
    <w:rsid w:val="00AF3C65"/>
    <w:rsid w:val="00AF55EB"/>
    <w:rsid w:val="00B00B01"/>
    <w:rsid w:val="00B0287E"/>
    <w:rsid w:val="00B03FC2"/>
    <w:rsid w:val="00B07917"/>
    <w:rsid w:val="00B11164"/>
    <w:rsid w:val="00B12133"/>
    <w:rsid w:val="00B1495F"/>
    <w:rsid w:val="00B15C78"/>
    <w:rsid w:val="00B17A77"/>
    <w:rsid w:val="00B220FA"/>
    <w:rsid w:val="00B223A7"/>
    <w:rsid w:val="00B246AF"/>
    <w:rsid w:val="00B24CAB"/>
    <w:rsid w:val="00B309B7"/>
    <w:rsid w:val="00B314A0"/>
    <w:rsid w:val="00B32DAB"/>
    <w:rsid w:val="00B33701"/>
    <w:rsid w:val="00B34E76"/>
    <w:rsid w:val="00B3653F"/>
    <w:rsid w:val="00B43EF7"/>
    <w:rsid w:val="00B452E6"/>
    <w:rsid w:val="00B4599A"/>
    <w:rsid w:val="00B46D22"/>
    <w:rsid w:val="00B5234D"/>
    <w:rsid w:val="00B534C6"/>
    <w:rsid w:val="00B53F4E"/>
    <w:rsid w:val="00B56138"/>
    <w:rsid w:val="00B56A02"/>
    <w:rsid w:val="00B56E34"/>
    <w:rsid w:val="00B61F60"/>
    <w:rsid w:val="00B61FEC"/>
    <w:rsid w:val="00B63BDF"/>
    <w:rsid w:val="00B66641"/>
    <w:rsid w:val="00B737E7"/>
    <w:rsid w:val="00B73C65"/>
    <w:rsid w:val="00B77FEC"/>
    <w:rsid w:val="00B90B78"/>
    <w:rsid w:val="00B92E5C"/>
    <w:rsid w:val="00B96AE2"/>
    <w:rsid w:val="00BA01E9"/>
    <w:rsid w:val="00BA0EB1"/>
    <w:rsid w:val="00BA362C"/>
    <w:rsid w:val="00BA4637"/>
    <w:rsid w:val="00BB034E"/>
    <w:rsid w:val="00BB0A7B"/>
    <w:rsid w:val="00BB3DF2"/>
    <w:rsid w:val="00BB5DA6"/>
    <w:rsid w:val="00BC0CE3"/>
    <w:rsid w:val="00BC1E08"/>
    <w:rsid w:val="00BC2418"/>
    <w:rsid w:val="00BC25BB"/>
    <w:rsid w:val="00BC58E0"/>
    <w:rsid w:val="00BD0086"/>
    <w:rsid w:val="00BD0A90"/>
    <w:rsid w:val="00BD1713"/>
    <w:rsid w:val="00BD1884"/>
    <w:rsid w:val="00BD288A"/>
    <w:rsid w:val="00BD4A5C"/>
    <w:rsid w:val="00BD5A83"/>
    <w:rsid w:val="00BE041B"/>
    <w:rsid w:val="00BE22E9"/>
    <w:rsid w:val="00BE4136"/>
    <w:rsid w:val="00BF0972"/>
    <w:rsid w:val="00BF1919"/>
    <w:rsid w:val="00BF43A0"/>
    <w:rsid w:val="00BF75E9"/>
    <w:rsid w:val="00C00AD3"/>
    <w:rsid w:val="00C04ED4"/>
    <w:rsid w:val="00C063FE"/>
    <w:rsid w:val="00C07641"/>
    <w:rsid w:val="00C127DD"/>
    <w:rsid w:val="00C13FF1"/>
    <w:rsid w:val="00C20629"/>
    <w:rsid w:val="00C21CC8"/>
    <w:rsid w:val="00C21EED"/>
    <w:rsid w:val="00C230D1"/>
    <w:rsid w:val="00C23A08"/>
    <w:rsid w:val="00C2535B"/>
    <w:rsid w:val="00C2614A"/>
    <w:rsid w:val="00C301EF"/>
    <w:rsid w:val="00C31D6D"/>
    <w:rsid w:val="00C41C30"/>
    <w:rsid w:val="00C4440A"/>
    <w:rsid w:val="00C44DB2"/>
    <w:rsid w:val="00C45BEF"/>
    <w:rsid w:val="00C54B7C"/>
    <w:rsid w:val="00C551A8"/>
    <w:rsid w:val="00C55408"/>
    <w:rsid w:val="00C5652F"/>
    <w:rsid w:val="00C652E4"/>
    <w:rsid w:val="00C72D75"/>
    <w:rsid w:val="00C809FE"/>
    <w:rsid w:val="00C81D36"/>
    <w:rsid w:val="00C83EDE"/>
    <w:rsid w:val="00C87D00"/>
    <w:rsid w:val="00C92C77"/>
    <w:rsid w:val="00C96106"/>
    <w:rsid w:val="00C961F5"/>
    <w:rsid w:val="00C96884"/>
    <w:rsid w:val="00C971DA"/>
    <w:rsid w:val="00CA1104"/>
    <w:rsid w:val="00CA4B6B"/>
    <w:rsid w:val="00CA5063"/>
    <w:rsid w:val="00CA614A"/>
    <w:rsid w:val="00CB033F"/>
    <w:rsid w:val="00CB4A39"/>
    <w:rsid w:val="00CB4ABC"/>
    <w:rsid w:val="00CB5749"/>
    <w:rsid w:val="00CB66CB"/>
    <w:rsid w:val="00CB6ADB"/>
    <w:rsid w:val="00CB778D"/>
    <w:rsid w:val="00CC04E6"/>
    <w:rsid w:val="00CC08B9"/>
    <w:rsid w:val="00CC1587"/>
    <w:rsid w:val="00CC2C8F"/>
    <w:rsid w:val="00CC2D28"/>
    <w:rsid w:val="00CC6EC0"/>
    <w:rsid w:val="00CC747D"/>
    <w:rsid w:val="00CD4226"/>
    <w:rsid w:val="00CD4B12"/>
    <w:rsid w:val="00CD5C99"/>
    <w:rsid w:val="00CD60E7"/>
    <w:rsid w:val="00CD6947"/>
    <w:rsid w:val="00CD7043"/>
    <w:rsid w:val="00CE4B78"/>
    <w:rsid w:val="00CE6A37"/>
    <w:rsid w:val="00CE6B87"/>
    <w:rsid w:val="00CE6F75"/>
    <w:rsid w:val="00CE78D1"/>
    <w:rsid w:val="00CF23A2"/>
    <w:rsid w:val="00CF6155"/>
    <w:rsid w:val="00CF676D"/>
    <w:rsid w:val="00D019DD"/>
    <w:rsid w:val="00D01D89"/>
    <w:rsid w:val="00D01F37"/>
    <w:rsid w:val="00D02C42"/>
    <w:rsid w:val="00D05880"/>
    <w:rsid w:val="00D1284C"/>
    <w:rsid w:val="00D135A3"/>
    <w:rsid w:val="00D16011"/>
    <w:rsid w:val="00D16B01"/>
    <w:rsid w:val="00D20832"/>
    <w:rsid w:val="00D21C1B"/>
    <w:rsid w:val="00D21C52"/>
    <w:rsid w:val="00D22AE6"/>
    <w:rsid w:val="00D2446E"/>
    <w:rsid w:val="00D27ED6"/>
    <w:rsid w:val="00D3045B"/>
    <w:rsid w:val="00D32174"/>
    <w:rsid w:val="00D32C87"/>
    <w:rsid w:val="00D43D30"/>
    <w:rsid w:val="00D45AF9"/>
    <w:rsid w:val="00D4680E"/>
    <w:rsid w:val="00D560C1"/>
    <w:rsid w:val="00D61A0C"/>
    <w:rsid w:val="00D64AF7"/>
    <w:rsid w:val="00D65C4E"/>
    <w:rsid w:val="00D717AE"/>
    <w:rsid w:val="00D71E71"/>
    <w:rsid w:val="00D723C9"/>
    <w:rsid w:val="00D73133"/>
    <w:rsid w:val="00D82765"/>
    <w:rsid w:val="00D835E0"/>
    <w:rsid w:val="00D83C32"/>
    <w:rsid w:val="00D860D0"/>
    <w:rsid w:val="00D87E3F"/>
    <w:rsid w:val="00D90717"/>
    <w:rsid w:val="00D90CEA"/>
    <w:rsid w:val="00D9149A"/>
    <w:rsid w:val="00D947CA"/>
    <w:rsid w:val="00D95D3D"/>
    <w:rsid w:val="00D96C5E"/>
    <w:rsid w:val="00D97099"/>
    <w:rsid w:val="00DA1B63"/>
    <w:rsid w:val="00DA37BA"/>
    <w:rsid w:val="00DA7018"/>
    <w:rsid w:val="00DA7FFC"/>
    <w:rsid w:val="00DB1838"/>
    <w:rsid w:val="00DB28D7"/>
    <w:rsid w:val="00DB403A"/>
    <w:rsid w:val="00DB4131"/>
    <w:rsid w:val="00DB6240"/>
    <w:rsid w:val="00DC5B41"/>
    <w:rsid w:val="00DC7944"/>
    <w:rsid w:val="00DD2944"/>
    <w:rsid w:val="00DD3A15"/>
    <w:rsid w:val="00DE067C"/>
    <w:rsid w:val="00DE0A17"/>
    <w:rsid w:val="00DE25E6"/>
    <w:rsid w:val="00DE41A2"/>
    <w:rsid w:val="00DE630A"/>
    <w:rsid w:val="00DF1604"/>
    <w:rsid w:val="00DF1F62"/>
    <w:rsid w:val="00DF70F9"/>
    <w:rsid w:val="00E02DA6"/>
    <w:rsid w:val="00E05966"/>
    <w:rsid w:val="00E1403C"/>
    <w:rsid w:val="00E1569D"/>
    <w:rsid w:val="00E21C24"/>
    <w:rsid w:val="00E26603"/>
    <w:rsid w:val="00E26EB1"/>
    <w:rsid w:val="00E3040D"/>
    <w:rsid w:val="00E31C9F"/>
    <w:rsid w:val="00E33B61"/>
    <w:rsid w:val="00E35820"/>
    <w:rsid w:val="00E36C8A"/>
    <w:rsid w:val="00E43C9D"/>
    <w:rsid w:val="00E44E5E"/>
    <w:rsid w:val="00E46D8A"/>
    <w:rsid w:val="00E50492"/>
    <w:rsid w:val="00E557DD"/>
    <w:rsid w:val="00E56D85"/>
    <w:rsid w:val="00E57108"/>
    <w:rsid w:val="00E57FE5"/>
    <w:rsid w:val="00E63E47"/>
    <w:rsid w:val="00E65727"/>
    <w:rsid w:val="00E65CA0"/>
    <w:rsid w:val="00E66E90"/>
    <w:rsid w:val="00E67742"/>
    <w:rsid w:val="00E7168B"/>
    <w:rsid w:val="00E726C9"/>
    <w:rsid w:val="00E739C3"/>
    <w:rsid w:val="00E77489"/>
    <w:rsid w:val="00E80FE7"/>
    <w:rsid w:val="00E8103D"/>
    <w:rsid w:val="00E84BE3"/>
    <w:rsid w:val="00E9083E"/>
    <w:rsid w:val="00E92AEF"/>
    <w:rsid w:val="00E94D26"/>
    <w:rsid w:val="00E95383"/>
    <w:rsid w:val="00E967B5"/>
    <w:rsid w:val="00E9691A"/>
    <w:rsid w:val="00E96DAE"/>
    <w:rsid w:val="00E96EC7"/>
    <w:rsid w:val="00E97F86"/>
    <w:rsid w:val="00EA1A42"/>
    <w:rsid w:val="00EA28EA"/>
    <w:rsid w:val="00EA2F4A"/>
    <w:rsid w:val="00EB1553"/>
    <w:rsid w:val="00EB200F"/>
    <w:rsid w:val="00EB3370"/>
    <w:rsid w:val="00EB3931"/>
    <w:rsid w:val="00EB3E69"/>
    <w:rsid w:val="00EB4361"/>
    <w:rsid w:val="00EB5277"/>
    <w:rsid w:val="00EB5D9B"/>
    <w:rsid w:val="00EB6B76"/>
    <w:rsid w:val="00EB795B"/>
    <w:rsid w:val="00EC11CA"/>
    <w:rsid w:val="00EC1489"/>
    <w:rsid w:val="00EC34EE"/>
    <w:rsid w:val="00EC658C"/>
    <w:rsid w:val="00EC7024"/>
    <w:rsid w:val="00ED1C8A"/>
    <w:rsid w:val="00ED3451"/>
    <w:rsid w:val="00ED5841"/>
    <w:rsid w:val="00ED5846"/>
    <w:rsid w:val="00ED6306"/>
    <w:rsid w:val="00EE0326"/>
    <w:rsid w:val="00EE06D8"/>
    <w:rsid w:val="00EE26A0"/>
    <w:rsid w:val="00EE6492"/>
    <w:rsid w:val="00EF02A1"/>
    <w:rsid w:val="00EF156D"/>
    <w:rsid w:val="00EF168A"/>
    <w:rsid w:val="00EF339F"/>
    <w:rsid w:val="00EF33D6"/>
    <w:rsid w:val="00EF37A0"/>
    <w:rsid w:val="00EF4B26"/>
    <w:rsid w:val="00F014F0"/>
    <w:rsid w:val="00F071FE"/>
    <w:rsid w:val="00F07B9A"/>
    <w:rsid w:val="00F1358C"/>
    <w:rsid w:val="00F1762E"/>
    <w:rsid w:val="00F22096"/>
    <w:rsid w:val="00F34E4A"/>
    <w:rsid w:val="00F37942"/>
    <w:rsid w:val="00F41E7B"/>
    <w:rsid w:val="00F42499"/>
    <w:rsid w:val="00F44174"/>
    <w:rsid w:val="00F47BF0"/>
    <w:rsid w:val="00F56C1A"/>
    <w:rsid w:val="00F60834"/>
    <w:rsid w:val="00F618B2"/>
    <w:rsid w:val="00F66FDF"/>
    <w:rsid w:val="00F7127F"/>
    <w:rsid w:val="00F809B7"/>
    <w:rsid w:val="00F81743"/>
    <w:rsid w:val="00F83A62"/>
    <w:rsid w:val="00F8541A"/>
    <w:rsid w:val="00F870FB"/>
    <w:rsid w:val="00F87911"/>
    <w:rsid w:val="00FA08BC"/>
    <w:rsid w:val="00FA1B32"/>
    <w:rsid w:val="00FA3F7A"/>
    <w:rsid w:val="00FA600E"/>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4520"/>
    <w:rsid w:val="00FD5281"/>
    <w:rsid w:val="00FD574E"/>
    <w:rsid w:val="00FE26E5"/>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15:docId w15:val="{C941116C-CA2C-4AC1-9039-D895927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kzdarsko.cz/ke-stazen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
      <w:docPartPr>
        <w:name w:val="D52E4496A852AB4F83C524A782952050"/>
        <w:category>
          <w:name w:val="Obecné"/>
          <w:gallery w:val="placeholder"/>
        </w:category>
        <w:types>
          <w:type w:val="bbPlcHdr"/>
        </w:types>
        <w:behaviors>
          <w:behavior w:val="content"/>
        </w:behaviors>
        <w:guid w:val="{AA82C38F-C2D4-5C4B-98CD-70FC5B4DB977}"/>
      </w:docPartPr>
      <w:docPartBody>
        <w:p w:rsidR="00315688" w:rsidRDefault="00733993" w:rsidP="00733993">
          <w:pPr>
            <w:pStyle w:val="D52E4496A852AB4F83C524A782952050"/>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85CB2"/>
    <w:rsid w:val="000C0E8D"/>
    <w:rsid w:val="000C3482"/>
    <w:rsid w:val="000F3292"/>
    <w:rsid w:val="00136E68"/>
    <w:rsid w:val="001778F1"/>
    <w:rsid w:val="00197878"/>
    <w:rsid w:val="001D6087"/>
    <w:rsid w:val="001E6426"/>
    <w:rsid w:val="00200E89"/>
    <w:rsid w:val="00216024"/>
    <w:rsid w:val="0021762F"/>
    <w:rsid w:val="002D1C00"/>
    <w:rsid w:val="002D3BB6"/>
    <w:rsid w:val="002F24EA"/>
    <w:rsid w:val="00315688"/>
    <w:rsid w:val="003159D3"/>
    <w:rsid w:val="003A111C"/>
    <w:rsid w:val="003B2C86"/>
    <w:rsid w:val="003E446D"/>
    <w:rsid w:val="004460C6"/>
    <w:rsid w:val="004711B6"/>
    <w:rsid w:val="004D56F0"/>
    <w:rsid w:val="004D7C78"/>
    <w:rsid w:val="00534C58"/>
    <w:rsid w:val="00552E93"/>
    <w:rsid w:val="005706E5"/>
    <w:rsid w:val="005E3325"/>
    <w:rsid w:val="005F6590"/>
    <w:rsid w:val="00615077"/>
    <w:rsid w:val="00620A92"/>
    <w:rsid w:val="00621E6A"/>
    <w:rsid w:val="0067540F"/>
    <w:rsid w:val="006B4487"/>
    <w:rsid w:val="007149E0"/>
    <w:rsid w:val="00733993"/>
    <w:rsid w:val="007913C1"/>
    <w:rsid w:val="007E3951"/>
    <w:rsid w:val="008235B1"/>
    <w:rsid w:val="00824915"/>
    <w:rsid w:val="00850722"/>
    <w:rsid w:val="00850B93"/>
    <w:rsid w:val="00877A64"/>
    <w:rsid w:val="00892272"/>
    <w:rsid w:val="008F3763"/>
    <w:rsid w:val="00932A1C"/>
    <w:rsid w:val="009410C0"/>
    <w:rsid w:val="00974685"/>
    <w:rsid w:val="009A7E99"/>
    <w:rsid w:val="009C7177"/>
    <w:rsid w:val="009E10F7"/>
    <w:rsid w:val="009E174A"/>
    <w:rsid w:val="00A12982"/>
    <w:rsid w:val="00A12CA5"/>
    <w:rsid w:val="00A40DAF"/>
    <w:rsid w:val="00A75C24"/>
    <w:rsid w:val="00A85DE2"/>
    <w:rsid w:val="00AD106C"/>
    <w:rsid w:val="00AE1775"/>
    <w:rsid w:val="00B46C3A"/>
    <w:rsid w:val="00B817A7"/>
    <w:rsid w:val="00B819FD"/>
    <w:rsid w:val="00BA7074"/>
    <w:rsid w:val="00BC09C8"/>
    <w:rsid w:val="00BC2207"/>
    <w:rsid w:val="00BD29B3"/>
    <w:rsid w:val="00BF75E9"/>
    <w:rsid w:val="00C00A54"/>
    <w:rsid w:val="00C95CB6"/>
    <w:rsid w:val="00CC6E6F"/>
    <w:rsid w:val="00CF23A2"/>
    <w:rsid w:val="00D355E5"/>
    <w:rsid w:val="00D90717"/>
    <w:rsid w:val="00DD23E7"/>
    <w:rsid w:val="00DE73CC"/>
    <w:rsid w:val="00E37F2C"/>
    <w:rsid w:val="00E56907"/>
    <w:rsid w:val="00E94D26"/>
    <w:rsid w:val="00EA68A3"/>
    <w:rsid w:val="00F051DA"/>
    <w:rsid w:val="00F61583"/>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3993"/>
    <w:rPr>
      <w:color w:val="808080"/>
    </w:rPr>
  </w:style>
  <w:style w:type="paragraph" w:customStyle="1" w:styleId="48C2C914909E48F2BC3329279D8125F7">
    <w:name w:val="48C2C914909E48F2BC3329279D8125F7"/>
    <w:rsid w:val="00DE73CC"/>
  </w:style>
  <w:style w:type="paragraph" w:customStyle="1" w:styleId="EB77C08341CA45E1A8F63CEEC1BC44FB">
    <w:name w:val="EB77C08341CA45E1A8F63CEEC1BC44FB"/>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 w:type="paragraph" w:customStyle="1" w:styleId="D52E4496A852AB4F83C524A782952050">
    <w:name w:val="D52E4496A852AB4F83C524A782952050"/>
    <w:rsid w:val="00733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11125</Words>
  <Characters>65639</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76611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Josef Jágr</cp:lastModifiedBy>
  <cp:revision>2</cp:revision>
  <cp:lastPrinted>2022-07-14T18:38:00Z</cp:lastPrinted>
  <dcterms:created xsi:type="dcterms:W3CDTF">2026-03-12T06:07:00Z</dcterms:created>
  <dcterms:modified xsi:type="dcterms:W3CDTF">2026-03-13T05:45:00Z</dcterms:modified>
  <cp:category/>
</cp:coreProperties>
</file>